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661FD" w14:textId="77777777">
      <w:pPr>
        <w:spacing w:before="280" w:after="80"/>
        <w:jc w:val="center"/>
        <w:rPr>
          <w:rFonts w:eastAsia="Arial"/>
          <w:b/>
          <w:color w:val="111111"/>
          <w:sz w:val="44"/>
          <w:lang w:val="uk-UA"/>
        </w:rPr>
      </w:pPr>
    </w:p>
    <w:p w14:paraId="777D12B5" w14:textId="77777777">
      <w:pPr>
        <w:spacing w:before="280" w:after="80"/>
        <w:jc w:val="center"/>
        <w:rPr>
          <w:rFonts w:eastAsia="Arial"/>
          <w:b/>
          <w:color w:val="111111"/>
          <w:sz w:val="44"/>
          <w:lang w:val="uk-UA"/>
        </w:rPr>
      </w:pPr>
    </w:p>
    <w:p w14:paraId="62A19E07" w14:textId="4A59F0F0">
      <w:pPr>
        <w:spacing w:before="280" w:after="80"/>
        <w:jc w:val="center"/>
        <w:rPr>
          <w:rFonts w:eastAsia="Arial"/>
          <w:b/>
          <w:color w:val="111111"/>
          <w:sz w:val="44"/>
          <w:lang w:val="uk-UA"/>
        </w:rPr>
      </w:pPr>
      <w:r>
        <w:rPr>
          <w:rFonts w:eastAsia="Arial"/>
          <w:b/>
          <w:color w:val="111111"/>
          <w:sz w:val="44"/>
        </w:rPr>
        <w:t>РІШЕННЯ № 1</w:t>
      </w:r>
    </w:p>
    <w:p w14:paraId="36DB9590" w14:textId="77777777">
      <w:pPr>
        <w:spacing w:before="280" w:after="80"/>
        <w:rPr>
          <w:rFonts w:eastAsia="Arial"/>
          <w:b/>
          <w:color w:val="111111"/>
          <w:sz w:val="44"/>
          <w:lang w:val="uk-UA"/>
        </w:rPr>
      </w:pPr>
    </w:p>
    <w:p w14:paraId="47DF84D8" w14:textId="77777777">
      <w:pPr>
        <w:spacing w:before="280" w:after="80"/>
        <w:jc w:val="center"/>
        <w:rPr>
          <w:lang w:val="uk-UA"/>
        </w:rPr>
      </w:pPr>
    </w:p>
    <w:p w14:paraId="6D3862A2" w14:textId="77777777">
      <w:pPr>
        <w:spacing w:after="280" w:line="252" w:lineRule="auto"/>
        <w:jc w:val="center"/>
        <w:rPr>
          <w:rFonts w:eastAsia="Arial"/>
          <w:b/>
          <w:color w:val="111111"/>
          <w:sz w:val="28"/>
          <w:lang w:val="uk-UA"/>
        </w:rPr>
      </w:pPr>
      <w:proofErr w:type="spellStart"/>
      <w:r>
        <w:rPr>
          <w:rFonts w:eastAsia="Arial"/>
          <w:b/>
          <w:color w:val="111111"/>
          <w:sz w:val="28"/>
        </w:rPr>
        <w:t>головуючого</w:t>
      </w:r>
      <w:proofErr w:type="spellEnd"/>
      <w:r>
        <w:rPr>
          <w:rFonts w:eastAsia="Arial"/>
          <w:b/>
          <w:color w:val="111111"/>
          <w:sz w:val="28"/>
        </w:rPr>
        <w:t xml:space="preserve"> </w:t>
      </w:r>
      <w:proofErr w:type="spellStart"/>
      <w:r>
        <w:rPr>
          <w:rFonts w:eastAsia="Arial"/>
          <w:b/>
          <w:color w:val="111111"/>
          <w:sz w:val="28"/>
        </w:rPr>
        <w:t>ініціативної</w:t>
      </w:r>
      <w:proofErr w:type="spellEnd"/>
      <w:r>
        <w:rPr>
          <w:rFonts w:eastAsia="Arial"/>
          <w:b/>
          <w:color w:val="111111"/>
          <w:sz w:val="28"/>
        </w:rPr>
        <w:t xml:space="preserve"> </w:t>
      </w:r>
      <w:proofErr w:type="spellStart"/>
      <w:r>
        <w:rPr>
          <w:rFonts w:eastAsia="Arial"/>
          <w:b/>
          <w:color w:val="111111"/>
          <w:sz w:val="28"/>
        </w:rPr>
        <w:t>групи</w:t>
      </w:r>
      <w:proofErr w:type="spellEnd"/>
      <w:r>
        <w:rPr>
          <w:rFonts w:eastAsia="Arial"/>
          <w:b/>
          <w:color w:val="111111"/>
          <w:sz w:val="28"/>
        </w:rPr>
        <w:t xml:space="preserve"> </w:t>
      </w:r>
      <w:proofErr w:type="spellStart"/>
      <w:r>
        <w:rPr>
          <w:rFonts w:eastAsia="Arial"/>
          <w:b/>
          <w:color w:val="111111"/>
          <w:sz w:val="28"/>
        </w:rPr>
        <w:t>про</w:t>
      </w:r>
      <w:proofErr w:type="spellEnd"/>
      <w:r>
        <w:rPr>
          <w:rFonts w:eastAsia="Arial"/>
          <w:b/>
          <w:color w:val="111111"/>
          <w:sz w:val="28"/>
        </w:rPr>
        <w:t xml:space="preserve"> </w:t>
      </w:r>
      <w:proofErr w:type="spellStart"/>
      <w:r>
        <w:rPr>
          <w:rFonts w:eastAsia="Arial"/>
          <w:b/>
          <w:color w:val="111111"/>
          <w:sz w:val="28"/>
        </w:rPr>
        <w:t>затвердження</w:t>
      </w:r>
      <w:proofErr w:type="spellEnd"/>
      <w:r>
        <w:rPr>
          <w:rFonts w:eastAsia="Arial"/>
          <w:b/>
          <w:color w:val="111111"/>
          <w:sz w:val="28"/>
        </w:rPr>
        <w:t xml:space="preserve"> Анкети-</w:t>
      </w:r>
      <w:proofErr w:type="spellStart"/>
      <w:r>
        <w:rPr>
          <w:rFonts w:eastAsia="Arial"/>
          <w:b/>
          <w:color w:val="111111"/>
          <w:sz w:val="28"/>
        </w:rPr>
        <w:t>Заяви</w:t>
      </w:r>
      <w:proofErr w:type="spellEnd"/>
      <w:r>
        <w:rPr>
          <w:rFonts w:eastAsia="Arial"/>
          <w:b/>
          <w:color w:val="111111"/>
          <w:sz w:val="28"/>
        </w:rPr>
        <w:br/>
      </w:r>
      <w:proofErr w:type="spellStart"/>
      <w:r>
        <w:rPr>
          <w:rFonts w:eastAsia="Arial"/>
          <w:b/>
          <w:color w:val="111111"/>
          <w:sz w:val="28"/>
        </w:rPr>
        <w:t>та</w:t>
      </w:r>
      <w:proofErr w:type="spellEnd"/>
      <w:r>
        <w:rPr>
          <w:rFonts w:eastAsia="Arial"/>
          <w:b/>
          <w:color w:val="111111"/>
          <w:sz w:val="28"/>
        </w:rPr>
        <w:t xml:space="preserve"> </w:t>
      </w:r>
      <w:proofErr w:type="spellStart"/>
      <w:r>
        <w:rPr>
          <w:rFonts w:eastAsia="Arial"/>
          <w:b/>
          <w:color w:val="111111"/>
          <w:sz w:val="28"/>
        </w:rPr>
        <w:t>електронної</w:t>
      </w:r>
      <w:proofErr w:type="spellEnd"/>
      <w:r>
        <w:rPr>
          <w:rFonts w:eastAsia="Arial"/>
          <w:b/>
          <w:color w:val="111111"/>
          <w:sz w:val="28"/>
        </w:rPr>
        <w:t xml:space="preserve"> </w:t>
      </w:r>
      <w:proofErr w:type="spellStart"/>
      <w:r>
        <w:rPr>
          <w:rFonts w:eastAsia="Arial"/>
          <w:b/>
          <w:color w:val="111111"/>
          <w:sz w:val="28"/>
        </w:rPr>
        <w:t>реєстраційної</w:t>
      </w:r>
      <w:proofErr w:type="spellEnd"/>
      <w:r>
        <w:rPr>
          <w:rFonts w:eastAsia="Arial"/>
          <w:b/>
          <w:color w:val="111111"/>
          <w:sz w:val="28"/>
        </w:rPr>
        <w:t xml:space="preserve"> </w:t>
      </w:r>
      <w:proofErr w:type="spellStart"/>
      <w:r>
        <w:rPr>
          <w:rFonts w:eastAsia="Arial"/>
          <w:b/>
          <w:color w:val="111111"/>
          <w:sz w:val="28"/>
        </w:rPr>
        <w:t>форми</w:t>
      </w:r>
      <w:proofErr w:type="spellEnd"/>
    </w:p>
    <w:p w14:paraId="00DF24B8" w14:textId="77777777">
      <w:pPr>
        <w:spacing w:after="280" w:line="252" w:lineRule="auto"/>
        <w:jc w:val="center"/>
        <w:rPr>
          <w:lang w:val="uk-UA"/>
        </w:rPr>
      </w:pPr>
    </w:p>
    <w:tbl>
      <w:tblPr>
        <w:tblStyle w:val="aff0"/>
        <w:tblW w:w="9920" w:type="dxa"/>
        <w:jc w:val="center"/>
        <w:tblLayout w:type="fixed"/>
        <w:tblLook w:val="04A0" w:firstRow="1" w:lastRow="0" w:firstColumn="1" w:lastColumn="0" w:noHBand="0" w:noVBand="1"/>
      </w:tblPr>
      <w:tblGrid>
        <w:gridCol w:w="1900"/>
        <w:gridCol w:w="8020"/>
      </w:tblGrid>
      <w:tr w14:paraId="5445359B" w14:textId="77777777">
        <w:trPr>
          <w:jc w:val="center"/>
        </w:trPr>
        <w:tc>
          <w:tcPr>
            <w:tcW w:w="1900" w:type="dxa"/>
            <w:shd w:val="clear" w:color="auto" w:fill="F0F2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2CD6DE" w14:textId="77777777">
            <w:pPr>
              <w:spacing w:after="0"/>
            </w:pPr>
            <w:proofErr w:type="spellStart"/>
            <w:r>
              <w:rPr>
                <w:rFonts w:eastAsia="Arial"/>
                <w:b/>
                <w:color w:val="111111"/>
              </w:rPr>
              <w:t>Дата</w:t>
            </w:r>
            <w:proofErr w:type="spellEnd"/>
          </w:p>
        </w:tc>
        <w:tc>
          <w:tcPr>
            <w:tcW w:w="80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3BB96B" w14:textId="03942A5B">
            <w:pPr>
              <w:spacing w:after="0"/>
            </w:pPr>
            <w:r>
              <w:rPr>
                <w:rFonts w:eastAsia="Arial"/>
                <w:color w:val="111111"/>
                <w:lang w:val="uk-UA"/>
              </w:rPr>
              <w:t>16</w:t>
            </w:r>
            <w:r>
              <w:rPr>
                <w:rFonts w:eastAsia="Arial"/>
                <w:color w:val="111111"/>
              </w:rPr>
              <w:t xml:space="preserve"> </w:t>
            </w:r>
            <w:r>
              <w:rPr>
                <w:rFonts w:eastAsia="Arial"/>
                <w:color w:val="111111"/>
                <w:lang w:val="uk-UA"/>
              </w:rPr>
              <w:t>липня</w:t>
            </w:r>
            <w:r>
              <w:rPr>
                <w:rFonts w:eastAsia="Arial"/>
                <w:color w:val="111111"/>
              </w:rPr>
              <w:t xml:space="preserve"> 2026 </w:t>
            </w:r>
            <w:proofErr w:type="spellStart"/>
            <w:r>
              <w:rPr>
                <w:rFonts w:eastAsia="Arial"/>
                <w:color w:val="111111"/>
              </w:rPr>
              <w:t>року</w:t>
            </w:r>
            <w:proofErr w:type="spellEnd"/>
          </w:p>
        </w:tc>
      </w:tr>
      <w:tr w14:paraId="2CFFE30F" w14:textId="77777777">
        <w:trPr>
          <w:jc w:val="center"/>
        </w:trPr>
        <w:tc>
          <w:tcPr>
            <w:tcW w:w="1900" w:type="dxa"/>
            <w:shd w:val="clear" w:color="auto" w:fill="F0F2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265F2F" w14:textId="77777777">
            <w:pPr>
              <w:spacing w:after="0"/>
            </w:pPr>
            <w:proofErr w:type="spellStart"/>
            <w:r>
              <w:rPr>
                <w:rFonts w:eastAsia="Arial"/>
                <w:b/>
                <w:color w:val="111111"/>
              </w:rPr>
              <w:t>Місце</w:t>
            </w:r>
            <w:proofErr w:type="spellEnd"/>
          </w:p>
        </w:tc>
        <w:tc>
          <w:tcPr>
            <w:tcW w:w="802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1E9326" w14:textId="77777777">
            <w:pPr>
              <w:spacing w:after="0"/>
              <w:rPr>
                <w:lang w:val="ru-RU"/>
              </w:rPr>
            </w:pPr>
            <w:r>
              <w:rPr>
                <w:rFonts w:eastAsia="Arial"/>
                <w:color w:val="111111"/>
                <w:lang w:val="ru-RU"/>
              </w:rPr>
              <w:t xml:space="preserve">с. </w:t>
            </w:r>
            <w:proofErr w:type="spellStart"/>
            <w:r>
              <w:rPr>
                <w:rFonts w:eastAsia="Arial"/>
                <w:color w:val="111111"/>
                <w:lang w:val="ru-RU"/>
              </w:rPr>
              <w:t>Порадівка</w:t>
            </w:r>
            <w:proofErr w:type="spellEnd"/>
            <w:r>
              <w:rPr>
                <w:rFonts w:eastAsia="Arial"/>
                <w:color w:val="111111"/>
                <w:lang w:val="ru-RU"/>
              </w:rPr>
              <w:t xml:space="preserve">, </w:t>
            </w:r>
            <w:proofErr w:type="spellStart"/>
            <w:r>
              <w:rPr>
                <w:rFonts w:eastAsia="Arial"/>
                <w:color w:val="111111"/>
                <w:lang w:val="ru-RU"/>
              </w:rPr>
              <w:t>Фастівський</w:t>
            </w:r>
            <w:proofErr w:type="spellEnd"/>
            <w:r>
              <w:rPr>
                <w:rFonts w:eastAsia="Arial"/>
                <w:color w:val="111111"/>
                <w:lang w:val="ru-RU"/>
              </w:rPr>
              <w:t xml:space="preserve"> район, </w:t>
            </w:r>
            <w:proofErr w:type="spellStart"/>
            <w:r>
              <w:rPr>
                <w:rFonts w:eastAsia="Arial"/>
                <w:color w:val="111111"/>
                <w:lang w:val="ru-RU"/>
              </w:rPr>
              <w:t>Київська</w:t>
            </w:r>
            <w:proofErr w:type="spellEnd"/>
            <w:r>
              <w:rPr>
                <w:rFonts w:eastAsia="Arial"/>
                <w:color w:val="111111"/>
                <w:lang w:val="ru-RU"/>
              </w:rPr>
              <w:t xml:space="preserve"> область</w:t>
            </w:r>
          </w:p>
        </w:tc>
      </w:tr>
    </w:tbl>
    <w:p w14:paraId="6B44A2F5" w14:textId="77777777">
      <w:pPr>
        <w:spacing w:after="160"/>
        <w:jc w:val="both"/>
        <w:rPr>
          <w:rFonts w:eastAsia="Arial"/>
          <w:color w:val="111111"/>
          <w:lang w:val="ru-RU"/>
        </w:rPr>
      </w:pPr>
    </w:p>
    <w:p w14:paraId="6FB69083" w14:textId="7E71B549">
      <w:pPr>
        <w:spacing w:after="160"/>
        <w:jc w:val="both"/>
        <w:rPr>
          <w:rFonts w:eastAsia="Arial"/>
          <w:color w:val="111111"/>
          <w:lang w:val="ru-RU"/>
        </w:rPr>
      </w:pPr>
      <w:r>
        <w:rPr>
          <w:rFonts w:eastAsia="Arial"/>
          <w:color w:val="111111"/>
          <w:lang w:val="ru-RU"/>
        </w:rPr>
        <w:t xml:space="preserve">На </w:t>
      </w:r>
      <w:proofErr w:type="spellStart"/>
      <w:r>
        <w:rPr>
          <w:rFonts w:eastAsia="Arial"/>
          <w:color w:val="111111"/>
          <w:lang w:val="ru-RU"/>
        </w:rPr>
        <w:t>виконання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пунктів</w:t>
      </w:r>
      <w:proofErr w:type="spellEnd"/>
      <w:r>
        <w:rPr>
          <w:rFonts w:eastAsia="Arial"/>
          <w:color w:val="111111"/>
          <w:lang w:val="ru-RU"/>
        </w:rPr>
        <w:t xml:space="preserve"> 7, 10, 11 і 12 </w:t>
      </w:r>
      <w:proofErr w:type="spellStart"/>
      <w:r>
        <w:rPr>
          <w:rFonts w:eastAsia="Arial"/>
          <w:color w:val="111111"/>
          <w:lang w:val="ru-RU"/>
        </w:rPr>
        <w:t>розділу</w:t>
      </w:r>
      <w:proofErr w:type="spellEnd"/>
      <w:r>
        <w:rPr>
          <w:rFonts w:eastAsia="Arial"/>
          <w:color w:val="111111"/>
          <w:lang w:val="ru-RU"/>
        </w:rPr>
        <w:t xml:space="preserve"> «</w:t>
      </w:r>
      <w:proofErr w:type="spellStart"/>
      <w:r>
        <w:rPr>
          <w:rFonts w:eastAsia="Arial"/>
          <w:color w:val="111111"/>
          <w:lang w:val="ru-RU"/>
        </w:rPr>
        <w:t>Ухвалили</w:t>
      </w:r>
      <w:proofErr w:type="spellEnd"/>
      <w:r>
        <w:rPr>
          <w:rFonts w:eastAsia="Arial"/>
          <w:color w:val="111111"/>
          <w:lang w:val="ru-RU"/>
        </w:rPr>
        <w:t xml:space="preserve">» Протоколу № 1 </w:t>
      </w:r>
      <w:proofErr w:type="spellStart"/>
      <w:r>
        <w:rPr>
          <w:rFonts w:eastAsia="Arial"/>
          <w:color w:val="111111"/>
          <w:lang w:val="ru-RU"/>
        </w:rPr>
        <w:t>засідання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ініціативної</w:t>
      </w:r>
      <w:proofErr w:type="spellEnd"/>
      <w:r>
        <w:rPr>
          <w:rFonts w:eastAsia="Arial"/>
          <w:color w:val="111111"/>
          <w:lang w:val="ru-RU"/>
        </w:rPr>
        <w:t xml:space="preserve"> групи </w:t>
      </w:r>
      <w:proofErr w:type="spellStart"/>
      <w:r>
        <w:rPr>
          <w:rFonts w:eastAsia="Arial"/>
          <w:color w:val="111111"/>
          <w:lang w:val="ru-RU"/>
        </w:rPr>
        <w:t>від</w:t>
      </w:r>
      <w:proofErr w:type="spellEnd"/>
      <w:r>
        <w:rPr>
          <w:rFonts w:eastAsia="Arial"/>
          <w:color w:val="111111"/>
          <w:lang w:val="ru-RU"/>
        </w:rPr>
        <w:t xml:space="preserve"> 15 липня 2026 року, з метою </w:t>
      </w:r>
      <w:proofErr w:type="spellStart"/>
      <w:r>
        <w:rPr>
          <w:rFonts w:eastAsia="Arial"/>
          <w:color w:val="111111"/>
          <w:lang w:val="ru-RU"/>
        </w:rPr>
        <w:t>організації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попереднього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збору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відомостей</w:t>
      </w:r>
      <w:proofErr w:type="spellEnd"/>
      <w:r>
        <w:rPr>
          <w:rFonts w:eastAsia="Arial"/>
          <w:color w:val="111111"/>
          <w:lang w:val="ru-RU"/>
        </w:rPr>
        <w:t xml:space="preserve"> про </w:t>
      </w:r>
      <w:proofErr w:type="spellStart"/>
      <w:r>
        <w:rPr>
          <w:rFonts w:eastAsia="Arial"/>
          <w:color w:val="111111"/>
          <w:lang w:val="ru-RU"/>
        </w:rPr>
        <w:t>громадян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України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які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виявили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намір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особисто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взяти</w:t>
      </w:r>
      <w:proofErr w:type="spellEnd"/>
      <w:r>
        <w:rPr>
          <w:rFonts w:eastAsia="Arial"/>
          <w:color w:val="111111"/>
          <w:lang w:val="ru-RU"/>
        </w:rPr>
        <w:t xml:space="preserve"> участь в </w:t>
      </w:r>
      <w:proofErr w:type="spellStart"/>
      <w:r>
        <w:rPr>
          <w:rFonts w:eastAsia="Arial"/>
          <w:color w:val="111111"/>
          <w:lang w:val="ru-RU"/>
        </w:rPr>
        <w:t>установчому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з’їзді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створення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політичної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партії</w:t>
      </w:r>
      <w:proofErr w:type="spellEnd"/>
      <w:r>
        <w:rPr>
          <w:rFonts w:eastAsia="Arial"/>
          <w:color w:val="111111"/>
          <w:lang w:val="ru-RU"/>
        </w:rPr>
        <w:t xml:space="preserve"> «ГАРАНТ НАРОДУ»</w:t>
      </w:r>
    </w:p>
    <w:p w14:paraId="6ECEEE20" w14:textId="77777777">
      <w:pPr>
        <w:spacing w:after="160"/>
        <w:jc w:val="both"/>
        <w:rPr>
          <w:rFonts w:eastAsia="Arial"/>
          <w:color w:val="111111"/>
          <w:lang w:val="ru-RU"/>
        </w:rPr>
      </w:pPr>
    </w:p>
    <w:p w14:paraId="6CA3B762" w14:textId="77777777">
      <w:pPr>
        <w:spacing w:after="160"/>
        <w:jc w:val="both"/>
        <w:rPr>
          <w:lang w:val="ru-RU"/>
        </w:rPr>
      </w:pPr>
    </w:p>
    <w:p w14:paraId="49D2D82B" w14:textId="77777777">
      <w:pPr>
        <w:spacing w:before="40" w:after="160"/>
        <w:jc w:val="center"/>
        <w:rPr>
          <w:rFonts w:eastAsia="Arial"/>
          <w:b/>
          <w:color w:val="111111"/>
          <w:sz w:val="26"/>
          <w:lang w:val="uk-UA"/>
        </w:rPr>
      </w:pPr>
      <w:r>
        <w:rPr>
          <w:rFonts w:eastAsia="Arial"/>
          <w:b/>
          <w:color w:val="111111"/>
          <w:sz w:val="26"/>
        </w:rPr>
        <w:t>ВИРІШИВ:</w:t>
      </w:r>
    </w:p>
    <w:p w14:paraId="3F1FC91B" w14:textId="77777777">
      <w:pPr>
        <w:spacing w:before="40" w:after="160"/>
        <w:jc w:val="center"/>
        <w:rPr>
          <w:rFonts w:eastAsia="Arial"/>
          <w:b/>
          <w:color w:val="111111"/>
          <w:sz w:val="26"/>
          <w:lang w:val="uk-UA"/>
        </w:rPr>
      </w:pPr>
    </w:p>
    <w:p w14:paraId="6E30F00A" w14:textId="77777777">
      <w:pPr>
        <w:spacing w:before="40" w:after="160"/>
        <w:jc w:val="center"/>
        <w:rPr>
          <w:lang w:val="uk-UA"/>
        </w:rPr>
      </w:pPr>
    </w:p>
    <w:p w14:paraId="38BBB6B9" w14:textId="77777777">
      <w:pPr>
        <w:keepLines/>
        <w:numPr>
          <w:ilvl w:val="0"/>
          <w:numId w:val="1"/>
        </w:numPr>
        <w:spacing w:after="100"/>
        <w:rPr>
          <w:lang w:val="ru-RU"/>
        </w:rPr>
      </w:pPr>
      <w:proofErr w:type="spellStart"/>
      <w:r>
        <w:rPr>
          <w:rFonts w:eastAsia="Arial"/>
          <w:color w:val="111111"/>
          <w:lang w:val="ru-RU"/>
        </w:rPr>
        <w:t>Затвердити</w:t>
      </w:r>
      <w:proofErr w:type="spellEnd"/>
      <w:r>
        <w:rPr>
          <w:rFonts w:eastAsia="Arial"/>
          <w:color w:val="111111"/>
          <w:lang w:val="ru-RU"/>
        </w:rPr>
        <w:t xml:space="preserve"> форму </w:t>
      </w:r>
      <w:proofErr w:type="spellStart"/>
      <w:r>
        <w:rPr>
          <w:rFonts w:eastAsia="Arial"/>
          <w:color w:val="111111"/>
          <w:lang w:val="ru-RU"/>
        </w:rPr>
        <w:t>Анкети</w:t>
      </w:r>
      <w:proofErr w:type="spellEnd"/>
      <w:r>
        <w:rPr>
          <w:rFonts w:eastAsia="Arial"/>
          <w:color w:val="111111"/>
          <w:lang w:val="ru-RU"/>
        </w:rPr>
        <w:t xml:space="preserve">-Заяви особи, яка </w:t>
      </w:r>
      <w:proofErr w:type="spellStart"/>
      <w:r>
        <w:rPr>
          <w:rFonts w:eastAsia="Arial"/>
          <w:color w:val="111111"/>
          <w:lang w:val="ru-RU"/>
        </w:rPr>
        <w:t>бажає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взяти</w:t>
      </w:r>
      <w:proofErr w:type="spellEnd"/>
      <w:r>
        <w:rPr>
          <w:rFonts w:eastAsia="Arial"/>
          <w:color w:val="111111"/>
          <w:lang w:val="ru-RU"/>
        </w:rPr>
        <w:t xml:space="preserve"> участь в </w:t>
      </w:r>
      <w:proofErr w:type="spellStart"/>
      <w:r>
        <w:rPr>
          <w:rFonts w:eastAsia="Arial"/>
          <w:color w:val="111111"/>
          <w:lang w:val="ru-RU"/>
        </w:rPr>
        <w:t>установчому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з’їзді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створення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політичної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партії</w:t>
      </w:r>
      <w:proofErr w:type="spellEnd"/>
      <w:r>
        <w:rPr>
          <w:rFonts w:eastAsia="Arial"/>
          <w:color w:val="111111"/>
          <w:lang w:val="ru-RU"/>
        </w:rPr>
        <w:t xml:space="preserve"> «ГАРАНТ НАРОДУ», </w:t>
      </w:r>
      <w:proofErr w:type="spellStart"/>
      <w:r>
        <w:rPr>
          <w:rFonts w:eastAsia="Arial"/>
          <w:color w:val="111111"/>
          <w:lang w:val="ru-RU"/>
        </w:rPr>
        <w:t>згідно</w:t>
      </w:r>
      <w:proofErr w:type="spellEnd"/>
      <w:r>
        <w:rPr>
          <w:rFonts w:eastAsia="Arial"/>
          <w:color w:val="111111"/>
          <w:lang w:val="ru-RU"/>
        </w:rPr>
        <w:t xml:space="preserve"> з </w:t>
      </w:r>
      <w:proofErr w:type="spellStart"/>
      <w:r>
        <w:rPr>
          <w:rFonts w:eastAsia="Arial"/>
          <w:color w:val="111111"/>
          <w:lang w:val="ru-RU"/>
        </w:rPr>
        <w:t>Додатком</w:t>
      </w:r>
      <w:proofErr w:type="spellEnd"/>
      <w:r>
        <w:rPr>
          <w:rFonts w:eastAsia="Arial"/>
          <w:color w:val="111111"/>
          <w:lang w:val="ru-RU"/>
        </w:rPr>
        <w:t xml:space="preserve"> 1 до </w:t>
      </w:r>
      <w:proofErr w:type="spellStart"/>
      <w:r>
        <w:rPr>
          <w:rFonts w:eastAsia="Arial"/>
          <w:color w:val="111111"/>
          <w:lang w:val="ru-RU"/>
        </w:rPr>
        <w:t>цього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рішення</w:t>
      </w:r>
      <w:proofErr w:type="spellEnd"/>
      <w:r>
        <w:rPr>
          <w:rFonts w:eastAsia="Arial"/>
          <w:color w:val="111111"/>
          <w:lang w:val="ru-RU"/>
        </w:rPr>
        <w:t>.</w:t>
      </w:r>
    </w:p>
    <w:p w14:paraId="145DAD87" w14:textId="77777777">
      <w:pPr>
        <w:keepLines/>
        <w:numPr>
          <w:ilvl w:val="0"/>
          <w:numId w:val="1"/>
        </w:numPr>
        <w:spacing w:after="60"/>
      </w:pPr>
      <w:proofErr w:type="spellStart"/>
      <w:r>
        <w:rPr>
          <w:rFonts w:eastAsia="Arial"/>
          <w:color w:val="111111"/>
          <w:lang w:val="ru-RU"/>
        </w:rPr>
        <w:t>Затвердити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використання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електронної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реєстраційної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форми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розробленої</w:t>
      </w:r>
      <w:proofErr w:type="spellEnd"/>
      <w:r>
        <w:rPr>
          <w:rFonts w:eastAsia="Arial"/>
          <w:color w:val="111111"/>
          <w:lang w:val="ru-RU"/>
        </w:rPr>
        <w:t xml:space="preserve"> на </w:t>
      </w:r>
      <w:proofErr w:type="spellStart"/>
      <w:r>
        <w:rPr>
          <w:rFonts w:eastAsia="Arial"/>
          <w:color w:val="111111"/>
          <w:lang w:val="ru-RU"/>
        </w:rPr>
        <w:t>платформі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r>
        <w:rPr>
          <w:rFonts w:eastAsia="Arial"/>
          <w:color w:val="111111"/>
        </w:rPr>
        <w:t>Google</w:t>
      </w:r>
      <w:r>
        <w:rPr>
          <w:rFonts w:eastAsia="Arial"/>
          <w:color w:val="111111"/>
          <w:lang w:val="ru-RU"/>
        </w:rPr>
        <w:t xml:space="preserve"> </w:t>
      </w:r>
      <w:r>
        <w:rPr>
          <w:rFonts w:eastAsia="Arial"/>
          <w:color w:val="111111"/>
        </w:rPr>
        <w:t>Forms</w:t>
      </w:r>
      <w:r>
        <w:rPr>
          <w:rFonts w:eastAsia="Arial"/>
          <w:color w:val="111111"/>
          <w:lang w:val="ru-RU"/>
        </w:rPr>
        <w:t xml:space="preserve">. </w:t>
      </w:r>
      <w:proofErr w:type="spellStart"/>
      <w:r>
        <w:rPr>
          <w:rFonts w:eastAsia="Arial"/>
          <w:color w:val="111111"/>
        </w:rPr>
        <w:t>Адміністративне</w:t>
      </w:r>
      <w:proofErr w:type="spellEnd"/>
      <w:r>
        <w:rPr>
          <w:rFonts w:eastAsia="Arial"/>
          <w:color w:val="111111"/>
        </w:rPr>
        <w:t xml:space="preserve"> </w:t>
      </w:r>
      <w:proofErr w:type="spellStart"/>
      <w:r>
        <w:rPr>
          <w:rFonts w:eastAsia="Arial"/>
          <w:color w:val="111111"/>
        </w:rPr>
        <w:t>посилання</w:t>
      </w:r>
      <w:proofErr w:type="spellEnd"/>
      <w:r>
        <w:rPr>
          <w:rFonts w:eastAsia="Arial"/>
          <w:color w:val="111111"/>
        </w:rPr>
        <w:t>:</w:t>
      </w:r>
    </w:p>
    <w:p w14:paraId="68D6D11B" w14:textId="77777777">
      <w:pPr>
        <w:keepLines/>
        <w:ind w:left="539" w:right="85"/>
      </w:pPr>
      <w:r>
        <w:rPr>
          <w:i/>
        </w:rPr>
        <w:t>[Службове адміністративне посилання вилучено з публічної версії]</w:t>
      </w:r>
    </w:p>
    <w:p w14:paraId="1420FA70" w14:textId="77777777">
      <w:pPr>
        <w:keepLines/>
        <w:numPr>
          <w:ilvl w:val="0"/>
          <w:numId w:val="1"/>
        </w:numPr>
        <w:spacing w:after="100"/>
        <w:rPr>
          <w:lang w:val="ru-RU"/>
        </w:rPr>
      </w:pPr>
      <w:proofErr w:type="spellStart"/>
      <w:r>
        <w:rPr>
          <w:rFonts w:eastAsia="Arial"/>
          <w:color w:val="111111"/>
          <w:lang w:val="ru-RU"/>
        </w:rPr>
        <w:t>Встановити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що</w:t>
      </w:r>
      <w:proofErr w:type="spellEnd"/>
      <w:r>
        <w:rPr>
          <w:rFonts w:eastAsia="Arial"/>
          <w:color w:val="111111"/>
          <w:lang w:val="ru-RU"/>
        </w:rPr>
        <w:t xml:space="preserve"> Анкета-</w:t>
      </w:r>
      <w:proofErr w:type="spellStart"/>
      <w:r>
        <w:rPr>
          <w:rFonts w:eastAsia="Arial"/>
          <w:color w:val="111111"/>
          <w:lang w:val="ru-RU"/>
        </w:rPr>
        <w:t>Заява</w:t>
      </w:r>
      <w:proofErr w:type="spellEnd"/>
      <w:r>
        <w:rPr>
          <w:rFonts w:eastAsia="Arial"/>
          <w:color w:val="111111"/>
          <w:lang w:val="ru-RU"/>
        </w:rPr>
        <w:t xml:space="preserve"> та </w:t>
      </w:r>
      <w:proofErr w:type="spellStart"/>
      <w:r>
        <w:rPr>
          <w:rFonts w:eastAsia="Arial"/>
          <w:color w:val="111111"/>
          <w:lang w:val="ru-RU"/>
        </w:rPr>
        <w:t>електронна</w:t>
      </w:r>
      <w:proofErr w:type="spellEnd"/>
      <w:r>
        <w:rPr>
          <w:rFonts w:eastAsia="Arial"/>
          <w:color w:val="111111"/>
          <w:lang w:val="ru-RU"/>
        </w:rPr>
        <w:t xml:space="preserve"> форма </w:t>
      </w:r>
      <w:proofErr w:type="spellStart"/>
      <w:r>
        <w:rPr>
          <w:rFonts w:eastAsia="Arial"/>
          <w:color w:val="111111"/>
          <w:lang w:val="ru-RU"/>
        </w:rPr>
        <w:t>використовуються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виключно</w:t>
      </w:r>
      <w:proofErr w:type="spellEnd"/>
      <w:r>
        <w:rPr>
          <w:rFonts w:eastAsia="Arial"/>
          <w:color w:val="111111"/>
          <w:lang w:val="ru-RU"/>
        </w:rPr>
        <w:t xml:space="preserve"> для </w:t>
      </w:r>
      <w:proofErr w:type="spellStart"/>
      <w:r>
        <w:rPr>
          <w:rFonts w:eastAsia="Arial"/>
          <w:color w:val="111111"/>
          <w:lang w:val="ru-RU"/>
        </w:rPr>
        <w:t>попереднього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збору</w:t>
      </w:r>
      <w:proofErr w:type="spellEnd"/>
      <w:r>
        <w:rPr>
          <w:rFonts w:eastAsia="Arial"/>
          <w:color w:val="111111"/>
          <w:lang w:val="ru-RU"/>
        </w:rPr>
        <w:t xml:space="preserve"> й </w:t>
      </w:r>
      <w:proofErr w:type="spellStart"/>
      <w:r>
        <w:rPr>
          <w:rFonts w:eastAsia="Arial"/>
          <w:color w:val="111111"/>
          <w:lang w:val="ru-RU"/>
        </w:rPr>
        <w:t>систематизації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відомостей</w:t>
      </w:r>
      <w:proofErr w:type="spellEnd"/>
      <w:r>
        <w:rPr>
          <w:rFonts w:eastAsia="Arial"/>
          <w:color w:val="111111"/>
          <w:lang w:val="ru-RU"/>
        </w:rPr>
        <w:t xml:space="preserve"> про </w:t>
      </w:r>
      <w:proofErr w:type="spellStart"/>
      <w:r>
        <w:rPr>
          <w:rFonts w:eastAsia="Arial"/>
          <w:color w:val="111111"/>
          <w:lang w:val="ru-RU"/>
        </w:rPr>
        <w:t>осіб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які</w:t>
      </w:r>
      <w:proofErr w:type="spellEnd"/>
      <w:r>
        <w:rPr>
          <w:rFonts w:eastAsia="Arial"/>
          <w:color w:val="111111"/>
          <w:lang w:val="ru-RU"/>
        </w:rPr>
        <w:t xml:space="preserve"> заявили про </w:t>
      </w:r>
      <w:proofErr w:type="spellStart"/>
      <w:r>
        <w:rPr>
          <w:rFonts w:eastAsia="Arial"/>
          <w:color w:val="111111"/>
          <w:lang w:val="ru-RU"/>
        </w:rPr>
        <w:t>намір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особисто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взяти</w:t>
      </w:r>
      <w:proofErr w:type="spellEnd"/>
      <w:r>
        <w:rPr>
          <w:rFonts w:eastAsia="Arial"/>
          <w:color w:val="111111"/>
          <w:lang w:val="ru-RU"/>
        </w:rPr>
        <w:t xml:space="preserve"> участь в </w:t>
      </w:r>
      <w:proofErr w:type="spellStart"/>
      <w:r>
        <w:rPr>
          <w:rFonts w:eastAsia="Arial"/>
          <w:color w:val="111111"/>
          <w:lang w:val="ru-RU"/>
        </w:rPr>
        <w:t>установчому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з’їзді</w:t>
      </w:r>
      <w:proofErr w:type="spellEnd"/>
      <w:r>
        <w:rPr>
          <w:rFonts w:eastAsia="Arial"/>
          <w:color w:val="111111"/>
          <w:lang w:val="ru-RU"/>
        </w:rPr>
        <w:t xml:space="preserve"> 26 вересня 2026 року в </w:t>
      </w:r>
      <w:proofErr w:type="spellStart"/>
      <w:r>
        <w:rPr>
          <w:rFonts w:eastAsia="Arial"/>
          <w:color w:val="111111"/>
          <w:lang w:val="ru-RU"/>
        </w:rPr>
        <w:t>місті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Києві</w:t>
      </w:r>
      <w:proofErr w:type="spellEnd"/>
      <w:r>
        <w:rPr>
          <w:rFonts w:eastAsia="Arial"/>
          <w:color w:val="111111"/>
          <w:lang w:val="ru-RU"/>
        </w:rPr>
        <w:t>.</w:t>
      </w:r>
    </w:p>
    <w:p w14:paraId="5034574E" w14:textId="77777777">
      <w:pPr>
        <w:keepLines/>
        <w:numPr>
          <w:ilvl w:val="0"/>
          <w:numId w:val="1"/>
        </w:numPr>
        <w:spacing w:after="100"/>
        <w:rPr>
          <w:lang w:val="ru-RU"/>
        </w:rPr>
      </w:pPr>
      <w:proofErr w:type="spellStart"/>
      <w:r>
        <w:rPr>
          <w:rFonts w:eastAsia="Arial"/>
          <w:color w:val="111111"/>
          <w:lang w:val="ru-RU"/>
        </w:rPr>
        <w:t>Відомості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отримані</w:t>
      </w:r>
      <w:proofErr w:type="spellEnd"/>
      <w:r>
        <w:rPr>
          <w:rFonts w:eastAsia="Arial"/>
          <w:color w:val="111111"/>
          <w:lang w:val="ru-RU"/>
        </w:rPr>
        <w:t xml:space="preserve"> до дня </w:t>
      </w:r>
      <w:proofErr w:type="spellStart"/>
      <w:r>
        <w:rPr>
          <w:rFonts w:eastAsia="Arial"/>
          <w:color w:val="111111"/>
          <w:lang w:val="ru-RU"/>
        </w:rPr>
        <w:t>проведення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установчого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з’їзду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вважати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попередніми</w:t>
      </w:r>
      <w:proofErr w:type="spellEnd"/>
      <w:r>
        <w:rPr>
          <w:rFonts w:eastAsia="Arial"/>
          <w:color w:val="111111"/>
          <w:lang w:val="ru-RU"/>
        </w:rPr>
        <w:t xml:space="preserve">. </w:t>
      </w:r>
      <w:proofErr w:type="spellStart"/>
      <w:r>
        <w:rPr>
          <w:rFonts w:eastAsia="Arial"/>
          <w:color w:val="111111"/>
          <w:lang w:val="ru-RU"/>
        </w:rPr>
        <w:t>Їх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подання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саме</w:t>
      </w:r>
      <w:proofErr w:type="spellEnd"/>
      <w:r>
        <w:rPr>
          <w:rFonts w:eastAsia="Arial"/>
          <w:color w:val="111111"/>
          <w:lang w:val="ru-RU"/>
        </w:rPr>
        <w:t xml:space="preserve"> по </w:t>
      </w:r>
      <w:proofErr w:type="spellStart"/>
      <w:r>
        <w:rPr>
          <w:rFonts w:eastAsia="Arial"/>
          <w:color w:val="111111"/>
          <w:lang w:val="ru-RU"/>
        </w:rPr>
        <w:t>собі</w:t>
      </w:r>
      <w:proofErr w:type="spellEnd"/>
      <w:r>
        <w:rPr>
          <w:rFonts w:eastAsia="Arial"/>
          <w:color w:val="111111"/>
          <w:lang w:val="ru-RU"/>
        </w:rPr>
        <w:t xml:space="preserve"> не </w:t>
      </w:r>
      <w:proofErr w:type="spellStart"/>
      <w:r>
        <w:rPr>
          <w:rFonts w:eastAsia="Arial"/>
          <w:color w:val="111111"/>
          <w:lang w:val="ru-RU"/>
        </w:rPr>
        <w:t>підтверджує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участі</w:t>
      </w:r>
      <w:proofErr w:type="spellEnd"/>
      <w:r>
        <w:rPr>
          <w:rFonts w:eastAsia="Arial"/>
          <w:color w:val="111111"/>
          <w:lang w:val="ru-RU"/>
        </w:rPr>
        <w:t xml:space="preserve"> особи в </w:t>
      </w:r>
      <w:proofErr w:type="spellStart"/>
      <w:r>
        <w:rPr>
          <w:rFonts w:eastAsia="Arial"/>
          <w:color w:val="111111"/>
          <w:lang w:val="ru-RU"/>
        </w:rPr>
        <w:t>установчому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з’їзді</w:t>
      </w:r>
      <w:proofErr w:type="spellEnd"/>
      <w:r>
        <w:rPr>
          <w:rFonts w:eastAsia="Arial"/>
          <w:color w:val="111111"/>
          <w:lang w:val="ru-RU"/>
        </w:rPr>
        <w:t xml:space="preserve"> та не </w:t>
      </w:r>
      <w:proofErr w:type="spellStart"/>
      <w:r>
        <w:rPr>
          <w:rFonts w:eastAsia="Arial"/>
          <w:color w:val="111111"/>
          <w:lang w:val="ru-RU"/>
        </w:rPr>
        <w:t>надає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їй</w:t>
      </w:r>
      <w:proofErr w:type="spellEnd"/>
      <w:r>
        <w:rPr>
          <w:rFonts w:eastAsia="Arial"/>
          <w:color w:val="111111"/>
          <w:lang w:val="ru-RU"/>
        </w:rPr>
        <w:t xml:space="preserve"> статусу </w:t>
      </w:r>
      <w:proofErr w:type="spellStart"/>
      <w:r>
        <w:rPr>
          <w:rFonts w:eastAsia="Arial"/>
          <w:color w:val="111111"/>
          <w:lang w:val="ru-RU"/>
        </w:rPr>
        <w:t>учасника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створення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політичної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партії</w:t>
      </w:r>
      <w:proofErr w:type="spellEnd"/>
      <w:r>
        <w:rPr>
          <w:rFonts w:eastAsia="Arial"/>
          <w:color w:val="111111"/>
          <w:lang w:val="ru-RU"/>
        </w:rPr>
        <w:t>.</w:t>
      </w:r>
    </w:p>
    <w:p w14:paraId="03062328" w14:textId="77777777">
      <w:pPr>
        <w:keepLines/>
        <w:numPr>
          <w:ilvl w:val="0"/>
          <w:numId w:val="1"/>
        </w:numPr>
        <w:spacing w:after="100"/>
        <w:rPr>
          <w:lang w:val="ru-RU"/>
        </w:rPr>
      </w:pPr>
      <w:proofErr w:type="spellStart"/>
      <w:r>
        <w:rPr>
          <w:rFonts w:eastAsia="Arial"/>
          <w:color w:val="111111"/>
          <w:lang w:val="ru-RU"/>
        </w:rPr>
        <w:t>Остаточний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реєстр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осіб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які</w:t>
      </w:r>
      <w:proofErr w:type="spellEnd"/>
      <w:r>
        <w:rPr>
          <w:rFonts w:eastAsia="Arial"/>
          <w:color w:val="111111"/>
          <w:lang w:val="ru-RU"/>
        </w:rPr>
        <w:t xml:space="preserve"> взяли участь в </w:t>
      </w:r>
      <w:proofErr w:type="spellStart"/>
      <w:r>
        <w:rPr>
          <w:rFonts w:eastAsia="Arial"/>
          <w:color w:val="111111"/>
          <w:lang w:val="ru-RU"/>
        </w:rPr>
        <w:t>установчому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з’їзді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формувати</w:t>
      </w:r>
      <w:proofErr w:type="spellEnd"/>
      <w:r>
        <w:rPr>
          <w:rFonts w:eastAsia="Arial"/>
          <w:color w:val="111111"/>
          <w:lang w:val="ru-RU"/>
        </w:rPr>
        <w:t xml:space="preserve"> в день </w:t>
      </w:r>
      <w:proofErr w:type="spellStart"/>
      <w:r>
        <w:rPr>
          <w:rFonts w:eastAsia="Arial"/>
          <w:color w:val="111111"/>
          <w:lang w:val="ru-RU"/>
        </w:rPr>
        <w:t>його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проведення</w:t>
      </w:r>
      <w:proofErr w:type="spellEnd"/>
      <w:r>
        <w:rPr>
          <w:rFonts w:eastAsia="Arial"/>
          <w:color w:val="111111"/>
          <w:lang w:val="ru-RU"/>
        </w:rPr>
        <w:t xml:space="preserve"> за результатами </w:t>
      </w:r>
      <w:proofErr w:type="spellStart"/>
      <w:r>
        <w:rPr>
          <w:rFonts w:eastAsia="Arial"/>
          <w:color w:val="111111"/>
          <w:lang w:val="ru-RU"/>
        </w:rPr>
        <w:t>особистої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реєстрації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перевірки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документів</w:t>
      </w:r>
      <w:proofErr w:type="spellEnd"/>
      <w:r>
        <w:rPr>
          <w:rFonts w:eastAsia="Arial"/>
          <w:color w:val="111111"/>
          <w:lang w:val="ru-RU"/>
        </w:rPr>
        <w:t xml:space="preserve"> і </w:t>
      </w:r>
      <w:proofErr w:type="spellStart"/>
      <w:r>
        <w:rPr>
          <w:rFonts w:eastAsia="Arial"/>
          <w:color w:val="111111"/>
          <w:lang w:val="ru-RU"/>
        </w:rPr>
        <w:t>фактичної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присутності</w:t>
      </w:r>
      <w:proofErr w:type="spellEnd"/>
      <w:r>
        <w:rPr>
          <w:rFonts w:eastAsia="Arial"/>
          <w:color w:val="111111"/>
          <w:lang w:val="ru-RU"/>
        </w:rPr>
        <w:t xml:space="preserve"> особи.</w:t>
      </w:r>
    </w:p>
    <w:p w14:paraId="1D7F6484" w14:textId="77777777">
      <w:pPr>
        <w:rPr>
          <w:lang w:val="ru-RU"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964" w:right="1247" w:bottom="964" w:left="1247" w:header="454" w:footer="454" w:gutter="0"/>
          <w:cols w:space="720"/>
          <w:titlePg/>
          <w:docGrid w:linePitch="360"/>
        </w:sectPr>
      </w:pPr>
    </w:p>
    <w:p w14:paraId="3B3FCB29" w14:textId="77777777">
      <w:pPr>
        <w:spacing w:after="320"/>
      </w:pPr>
      <w:r>
        <w:rPr>
          <w:rFonts w:eastAsia="Arial"/>
          <w:b/>
          <w:color w:val="666B73"/>
          <w:sz w:val="18"/>
          <w:lang w:val="ru-RU"/>
        </w:rPr>
        <w:lastRenderedPageBreak/>
        <w:t>ІНІЦІАТИВНА ГРУПА | «ГАРАНТ НАРОДУ</w:t>
      </w:r>
      <w:r>
        <w:rPr>
          <w:rFonts w:eastAsia="Arial"/>
          <w:b/>
          <w:color w:val="666B73"/>
          <w:sz w:val="18"/>
        </w:rPr>
        <w:t>»</w:t>
      </w:r>
    </w:p>
    <w:p w14:paraId="1961BF03" w14:textId="77777777">
      <w:pPr>
        <w:keepLines/>
        <w:numPr>
          <w:ilvl w:val="0"/>
          <w:numId w:val="1"/>
        </w:numPr>
        <w:spacing w:after="100"/>
        <w:rPr>
          <w:lang w:val="ru-RU"/>
        </w:rPr>
      </w:pPr>
      <w:proofErr w:type="spellStart"/>
      <w:r>
        <w:rPr>
          <w:rFonts w:eastAsia="Arial"/>
          <w:color w:val="111111"/>
          <w:lang w:val="ru-RU"/>
        </w:rPr>
        <w:t>Збирання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зберігання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перевірку</w:t>
      </w:r>
      <w:proofErr w:type="spellEnd"/>
      <w:r>
        <w:rPr>
          <w:rFonts w:eastAsia="Arial"/>
          <w:color w:val="111111"/>
          <w:lang w:val="ru-RU"/>
        </w:rPr>
        <w:t xml:space="preserve"> та </w:t>
      </w:r>
      <w:proofErr w:type="spellStart"/>
      <w:r>
        <w:rPr>
          <w:rFonts w:eastAsia="Arial"/>
          <w:color w:val="111111"/>
          <w:lang w:val="ru-RU"/>
        </w:rPr>
        <w:t>використання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персональних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даних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здійснювати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лише</w:t>
      </w:r>
      <w:proofErr w:type="spellEnd"/>
      <w:r>
        <w:rPr>
          <w:rFonts w:eastAsia="Arial"/>
          <w:color w:val="111111"/>
          <w:lang w:val="ru-RU"/>
        </w:rPr>
        <w:t xml:space="preserve"> для </w:t>
      </w:r>
      <w:proofErr w:type="spellStart"/>
      <w:r>
        <w:rPr>
          <w:rFonts w:eastAsia="Arial"/>
          <w:color w:val="111111"/>
          <w:lang w:val="ru-RU"/>
        </w:rPr>
        <w:t>підготовки</w:t>
      </w:r>
      <w:proofErr w:type="spellEnd"/>
      <w:r>
        <w:rPr>
          <w:rFonts w:eastAsia="Arial"/>
          <w:color w:val="111111"/>
          <w:lang w:val="ru-RU"/>
        </w:rPr>
        <w:t xml:space="preserve"> й </w:t>
      </w:r>
      <w:proofErr w:type="spellStart"/>
      <w:r>
        <w:rPr>
          <w:rFonts w:eastAsia="Arial"/>
          <w:color w:val="111111"/>
          <w:lang w:val="ru-RU"/>
        </w:rPr>
        <w:t>проведення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установчого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з’їзду</w:t>
      </w:r>
      <w:proofErr w:type="spellEnd"/>
      <w:r>
        <w:rPr>
          <w:rFonts w:eastAsia="Arial"/>
          <w:color w:val="111111"/>
          <w:lang w:val="ru-RU"/>
        </w:rPr>
        <w:t xml:space="preserve"> та </w:t>
      </w:r>
      <w:proofErr w:type="spellStart"/>
      <w:r>
        <w:rPr>
          <w:rFonts w:eastAsia="Arial"/>
          <w:color w:val="111111"/>
          <w:lang w:val="ru-RU"/>
        </w:rPr>
        <w:t>інших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пов’язаних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із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цим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організаційних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дій</w:t>
      </w:r>
      <w:proofErr w:type="spellEnd"/>
      <w:r>
        <w:rPr>
          <w:rFonts w:eastAsia="Arial"/>
          <w:color w:val="111111"/>
          <w:lang w:val="ru-RU"/>
        </w:rPr>
        <w:t xml:space="preserve">, за </w:t>
      </w:r>
      <w:proofErr w:type="spellStart"/>
      <w:r>
        <w:rPr>
          <w:rFonts w:eastAsia="Arial"/>
          <w:color w:val="111111"/>
          <w:lang w:val="ru-RU"/>
        </w:rPr>
        <w:t>наявності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згоди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суб’єкта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персональних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даних</w:t>
      </w:r>
      <w:proofErr w:type="spellEnd"/>
      <w:r>
        <w:rPr>
          <w:rFonts w:eastAsia="Arial"/>
          <w:color w:val="111111"/>
          <w:lang w:val="ru-RU"/>
        </w:rPr>
        <w:t xml:space="preserve"> і з </w:t>
      </w:r>
      <w:proofErr w:type="spellStart"/>
      <w:r>
        <w:rPr>
          <w:rFonts w:eastAsia="Arial"/>
          <w:color w:val="111111"/>
          <w:lang w:val="ru-RU"/>
        </w:rPr>
        <w:t>дотриманням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вимог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законодавства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України</w:t>
      </w:r>
      <w:proofErr w:type="spellEnd"/>
      <w:r>
        <w:rPr>
          <w:rFonts w:eastAsia="Arial"/>
          <w:color w:val="111111"/>
          <w:lang w:val="ru-RU"/>
        </w:rPr>
        <w:t xml:space="preserve"> про </w:t>
      </w:r>
      <w:proofErr w:type="spellStart"/>
      <w:r>
        <w:rPr>
          <w:rFonts w:eastAsia="Arial"/>
          <w:color w:val="111111"/>
          <w:lang w:val="ru-RU"/>
        </w:rPr>
        <w:t>захист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персональних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даних</w:t>
      </w:r>
      <w:proofErr w:type="spellEnd"/>
      <w:r>
        <w:rPr>
          <w:rFonts w:eastAsia="Arial"/>
          <w:color w:val="111111"/>
          <w:lang w:val="ru-RU"/>
        </w:rPr>
        <w:t>.</w:t>
      </w:r>
    </w:p>
    <w:p w14:paraId="55E984C5" w14:textId="38F62272">
      <w:pPr>
        <w:keepLines/>
        <w:numPr>
          <w:ilvl w:val="0"/>
          <w:numId w:val="1"/>
        </w:numPr>
        <w:spacing w:after="100"/>
        <w:rPr>
          <w:lang w:val="ru-RU"/>
        </w:rPr>
      </w:pPr>
      <w:proofErr w:type="spellStart"/>
      <w:r>
        <w:rPr>
          <w:rFonts w:eastAsia="Arial"/>
          <w:color w:val="111111"/>
          <w:lang w:val="ru-RU"/>
        </w:rPr>
        <w:t>Обмежити</w:t>
      </w:r>
      <w:proofErr w:type="spellEnd"/>
      <w:r>
        <w:rPr>
          <w:rFonts w:eastAsia="Arial"/>
          <w:color w:val="111111"/>
          <w:lang w:val="ru-RU"/>
        </w:rPr>
        <w:t xml:space="preserve"> доступ до </w:t>
      </w:r>
      <w:proofErr w:type="spellStart"/>
      <w:r>
        <w:rPr>
          <w:rFonts w:eastAsia="Arial"/>
          <w:color w:val="111111"/>
          <w:lang w:val="ru-RU"/>
        </w:rPr>
        <w:t>відповідей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електронної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форми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заповнених</w:t>
      </w:r>
      <w:proofErr w:type="spellEnd"/>
      <w:r>
        <w:rPr>
          <w:rFonts w:eastAsia="Arial"/>
          <w:color w:val="111111"/>
          <w:lang w:val="ru-RU"/>
        </w:rPr>
        <w:t xml:space="preserve"> Анкет-</w:t>
      </w:r>
      <w:proofErr w:type="spellStart"/>
      <w:r>
        <w:rPr>
          <w:rFonts w:eastAsia="Arial"/>
          <w:color w:val="111111"/>
          <w:lang w:val="ru-RU"/>
        </w:rPr>
        <w:t>Заяв</w:t>
      </w:r>
      <w:proofErr w:type="spellEnd"/>
      <w:r>
        <w:rPr>
          <w:rFonts w:eastAsia="Arial"/>
          <w:color w:val="111111"/>
          <w:lang w:val="ru-RU"/>
        </w:rPr>
        <w:t xml:space="preserve"> та </w:t>
      </w:r>
      <w:proofErr w:type="spellStart"/>
      <w:r>
        <w:rPr>
          <w:rFonts w:eastAsia="Arial"/>
          <w:color w:val="111111"/>
          <w:lang w:val="ru-RU"/>
        </w:rPr>
        <w:t>сформованого</w:t>
      </w:r>
      <w:proofErr w:type="spellEnd"/>
      <w:r>
        <w:rPr>
          <w:rFonts w:eastAsia="Arial"/>
          <w:color w:val="111111"/>
          <w:lang w:val="ru-RU"/>
        </w:rPr>
        <w:t xml:space="preserve"> на </w:t>
      </w:r>
      <w:proofErr w:type="spellStart"/>
      <w:r>
        <w:rPr>
          <w:rFonts w:eastAsia="Arial"/>
          <w:color w:val="111111"/>
          <w:lang w:val="ru-RU"/>
        </w:rPr>
        <w:t>їх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основі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попереднього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переліку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осіб</w:t>
      </w:r>
      <w:proofErr w:type="spellEnd"/>
      <w:r>
        <w:rPr>
          <w:rFonts w:eastAsia="Arial"/>
          <w:color w:val="111111"/>
          <w:lang w:val="ru-RU"/>
        </w:rPr>
        <w:t xml:space="preserve">. Не </w:t>
      </w:r>
      <w:proofErr w:type="spellStart"/>
      <w:r>
        <w:rPr>
          <w:rFonts w:eastAsia="Arial"/>
          <w:color w:val="111111"/>
          <w:lang w:val="ru-RU"/>
        </w:rPr>
        <w:t>допускати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публічного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поширення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паспортних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даних</w:t>
      </w:r>
      <w:proofErr w:type="spellEnd"/>
      <w:r>
        <w:rPr>
          <w:rFonts w:eastAsia="Arial"/>
          <w:color w:val="111111"/>
          <w:lang w:val="ru-RU"/>
        </w:rPr>
        <w:t xml:space="preserve">, РНОКПП, </w:t>
      </w:r>
      <w:proofErr w:type="spellStart"/>
      <w:r>
        <w:rPr>
          <w:rFonts w:eastAsia="Arial"/>
          <w:color w:val="111111"/>
          <w:lang w:val="ru-RU"/>
        </w:rPr>
        <w:t>контактних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даних</w:t>
      </w:r>
      <w:proofErr w:type="spellEnd"/>
      <w:r>
        <w:rPr>
          <w:rFonts w:eastAsia="Arial"/>
          <w:color w:val="111111"/>
          <w:lang w:val="ru-RU"/>
        </w:rPr>
        <w:t xml:space="preserve"> та </w:t>
      </w:r>
      <w:proofErr w:type="spellStart"/>
      <w:r>
        <w:rPr>
          <w:rFonts w:eastAsia="Arial"/>
          <w:color w:val="111111"/>
          <w:lang w:val="ru-RU"/>
        </w:rPr>
        <w:t>інших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відомостей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обмеженого</w:t>
      </w:r>
      <w:proofErr w:type="spellEnd"/>
      <w:r>
        <w:rPr>
          <w:rFonts w:eastAsia="Arial"/>
          <w:color w:val="111111"/>
          <w:lang w:val="ru-RU"/>
        </w:rPr>
        <w:t xml:space="preserve"> доступу</w:t>
      </w:r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окрім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нотаріуса</w:t>
      </w:r>
      <w:proofErr w:type="spellEnd"/>
      <w:r>
        <w:rPr>
          <w:rFonts w:eastAsia="Arial"/>
          <w:color w:val="111111"/>
          <w:lang w:val="ru-RU"/>
        </w:rPr>
        <w:t xml:space="preserve"> для </w:t>
      </w:r>
      <w:proofErr w:type="spellStart"/>
      <w:r>
        <w:rPr>
          <w:rFonts w:eastAsia="Arial"/>
          <w:color w:val="111111"/>
          <w:lang w:val="ru-RU"/>
        </w:rPr>
        <w:t>попередньої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перевірки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данних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реєстру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осіб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який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можливо</w:t>
      </w:r>
      <w:proofErr w:type="spellEnd"/>
      <w:r>
        <w:rPr>
          <w:rFonts w:eastAsia="Arial"/>
          <w:color w:val="111111"/>
          <w:lang w:val="ru-RU"/>
        </w:rPr>
        <w:t xml:space="preserve"> буде </w:t>
      </w:r>
      <w:proofErr w:type="spellStart"/>
      <w:r>
        <w:rPr>
          <w:rFonts w:eastAsia="Arial"/>
          <w:color w:val="111111"/>
          <w:lang w:val="ru-RU"/>
        </w:rPr>
        <w:t>присутнім</w:t>
      </w:r>
      <w:proofErr w:type="spellEnd"/>
      <w:r>
        <w:rPr>
          <w:rFonts w:eastAsia="Arial"/>
          <w:color w:val="111111"/>
          <w:lang w:val="ru-RU"/>
        </w:rPr>
        <w:t xml:space="preserve"> на </w:t>
      </w:r>
      <w:proofErr w:type="spellStart"/>
      <w:r>
        <w:rPr>
          <w:rFonts w:eastAsia="Arial"/>
          <w:color w:val="111111"/>
          <w:lang w:val="ru-RU"/>
        </w:rPr>
        <w:t>установчому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зїзді</w:t>
      </w:r>
      <w:proofErr w:type="spellEnd"/>
      <w:r>
        <w:rPr>
          <w:rFonts w:eastAsia="Arial"/>
          <w:color w:val="111111"/>
          <w:lang w:val="ru-RU"/>
        </w:rPr>
        <w:t xml:space="preserve"> для </w:t>
      </w:r>
      <w:proofErr w:type="spellStart"/>
      <w:r>
        <w:rPr>
          <w:rFonts w:eastAsia="Arial"/>
          <w:color w:val="111111"/>
          <w:lang w:val="ru-RU"/>
        </w:rPr>
        <w:t>нотаріального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посвідчення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всіх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засновників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політичної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партії</w:t>
      </w:r>
      <w:proofErr w:type="spellEnd"/>
      <w:r>
        <w:rPr>
          <w:rFonts w:eastAsia="Arial"/>
          <w:color w:val="111111"/>
          <w:lang w:val="ru-RU"/>
        </w:rPr>
        <w:t xml:space="preserve"> ГАРАНТ </w:t>
      </w:r>
      <w:proofErr w:type="gramStart"/>
      <w:r>
        <w:rPr>
          <w:rFonts w:eastAsia="Arial"/>
          <w:color w:val="111111"/>
          <w:lang w:val="ru-RU"/>
        </w:rPr>
        <w:t xml:space="preserve">НАРОДУ </w:t>
      </w:r>
      <w:r>
        <w:rPr>
          <w:rFonts w:eastAsia="Arial"/>
          <w:color w:val="111111"/>
          <w:lang w:val="ru-RU"/>
        </w:rPr>
        <w:t>.</w:t>
      </w:r>
      <w:proofErr w:type="gramEnd"/>
    </w:p>
    <w:p w14:paraId="7A97599F" w14:textId="77777777">
      <w:pPr>
        <w:keepLines/>
        <w:numPr>
          <w:ilvl w:val="0"/>
          <w:numId w:val="1"/>
        </w:numPr>
        <w:spacing w:after="100"/>
        <w:rPr>
          <w:lang w:val="ru-RU"/>
        </w:rPr>
      </w:pPr>
      <w:proofErr w:type="spellStart"/>
      <w:r>
        <w:rPr>
          <w:rFonts w:eastAsia="Arial"/>
          <w:color w:val="111111"/>
          <w:lang w:val="ru-RU"/>
        </w:rPr>
        <w:t>Анкети</w:t>
      </w:r>
      <w:proofErr w:type="spellEnd"/>
      <w:r>
        <w:rPr>
          <w:rFonts w:eastAsia="Arial"/>
          <w:color w:val="111111"/>
          <w:lang w:val="ru-RU"/>
        </w:rPr>
        <w:t xml:space="preserve">-Заяви в </w:t>
      </w:r>
      <w:proofErr w:type="spellStart"/>
      <w:r>
        <w:rPr>
          <w:rFonts w:eastAsia="Arial"/>
          <w:color w:val="111111"/>
          <w:lang w:val="ru-RU"/>
        </w:rPr>
        <w:t>паперовій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формі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приймати</w:t>
      </w:r>
      <w:proofErr w:type="spellEnd"/>
      <w:r>
        <w:rPr>
          <w:rFonts w:eastAsia="Arial"/>
          <w:color w:val="111111"/>
          <w:lang w:val="ru-RU"/>
        </w:rPr>
        <w:t xml:space="preserve"> за </w:t>
      </w:r>
      <w:proofErr w:type="spellStart"/>
      <w:r>
        <w:rPr>
          <w:rFonts w:eastAsia="Arial"/>
          <w:color w:val="111111"/>
          <w:lang w:val="ru-RU"/>
        </w:rPr>
        <w:t>електронною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адресою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</w:rPr>
        <w:t>garantvlada</w:t>
      </w:r>
      <w:proofErr w:type="spellEnd"/>
      <w:r>
        <w:rPr>
          <w:rFonts w:eastAsia="Arial"/>
          <w:color w:val="111111"/>
          <w:lang w:val="ru-RU"/>
        </w:rPr>
        <w:t>@</w:t>
      </w:r>
      <w:proofErr w:type="spellStart"/>
      <w:r>
        <w:rPr>
          <w:rFonts w:eastAsia="Arial"/>
          <w:color w:val="111111"/>
        </w:rPr>
        <w:t>gmail</w:t>
      </w:r>
      <w:proofErr w:type="spellEnd"/>
      <w:r>
        <w:rPr>
          <w:rFonts w:eastAsia="Arial"/>
          <w:color w:val="111111"/>
          <w:lang w:val="ru-RU"/>
        </w:rPr>
        <w:t>.</w:t>
      </w:r>
      <w:r>
        <w:rPr>
          <w:rFonts w:eastAsia="Arial"/>
          <w:color w:val="111111"/>
        </w:rPr>
        <w:t>com</w:t>
      </w:r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або</w:t>
      </w:r>
      <w:proofErr w:type="spellEnd"/>
      <w:r>
        <w:rPr>
          <w:rFonts w:eastAsia="Arial"/>
          <w:color w:val="111111"/>
          <w:lang w:val="ru-RU"/>
        </w:rPr>
        <w:t xml:space="preserve"> в </w:t>
      </w:r>
      <w:proofErr w:type="spellStart"/>
      <w:r>
        <w:rPr>
          <w:rFonts w:eastAsia="Arial"/>
          <w:color w:val="111111"/>
          <w:lang w:val="ru-RU"/>
        </w:rPr>
        <w:t>інший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визначений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ініціативною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групою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спосіб</w:t>
      </w:r>
      <w:proofErr w:type="spellEnd"/>
      <w:r>
        <w:rPr>
          <w:rFonts w:eastAsia="Arial"/>
          <w:color w:val="111111"/>
          <w:lang w:val="ru-RU"/>
        </w:rPr>
        <w:t xml:space="preserve">. </w:t>
      </w:r>
      <w:proofErr w:type="spellStart"/>
      <w:r>
        <w:rPr>
          <w:rFonts w:eastAsia="Arial"/>
          <w:color w:val="111111"/>
          <w:lang w:val="ru-RU"/>
        </w:rPr>
        <w:t>Відомості</w:t>
      </w:r>
      <w:proofErr w:type="spellEnd"/>
      <w:r>
        <w:rPr>
          <w:rFonts w:eastAsia="Arial"/>
          <w:color w:val="111111"/>
          <w:lang w:val="ru-RU"/>
        </w:rPr>
        <w:t xml:space="preserve">, </w:t>
      </w:r>
      <w:proofErr w:type="spellStart"/>
      <w:r>
        <w:rPr>
          <w:rFonts w:eastAsia="Arial"/>
          <w:color w:val="111111"/>
          <w:lang w:val="ru-RU"/>
        </w:rPr>
        <w:t>подані</w:t>
      </w:r>
      <w:proofErr w:type="spellEnd"/>
      <w:r>
        <w:rPr>
          <w:rFonts w:eastAsia="Arial"/>
          <w:color w:val="111111"/>
          <w:lang w:val="ru-RU"/>
        </w:rPr>
        <w:t xml:space="preserve"> через </w:t>
      </w:r>
      <w:proofErr w:type="spellStart"/>
      <w:r>
        <w:rPr>
          <w:rFonts w:eastAsia="Arial"/>
          <w:color w:val="111111"/>
          <w:lang w:val="ru-RU"/>
        </w:rPr>
        <w:t>електронну</w:t>
      </w:r>
      <w:proofErr w:type="spellEnd"/>
      <w:r>
        <w:rPr>
          <w:rFonts w:eastAsia="Arial"/>
          <w:color w:val="111111"/>
          <w:lang w:val="ru-RU"/>
        </w:rPr>
        <w:t xml:space="preserve"> форму, </w:t>
      </w:r>
      <w:proofErr w:type="spellStart"/>
      <w:r>
        <w:rPr>
          <w:rFonts w:eastAsia="Arial"/>
          <w:color w:val="111111"/>
          <w:lang w:val="ru-RU"/>
        </w:rPr>
        <w:t>використовувати</w:t>
      </w:r>
      <w:proofErr w:type="spellEnd"/>
      <w:r>
        <w:rPr>
          <w:rFonts w:eastAsia="Arial"/>
          <w:color w:val="111111"/>
          <w:lang w:val="ru-RU"/>
        </w:rPr>
        <w:t xml:space="preserve"> для </w:t>
      </w:r>
      <w:proofErr w:type="spellStart"/>
      <w:r>
        <w:rPr>
          <w:rFonts w:eastAsia="Arial"/>
          <w:color w:val="111111"/>
          <w:lang w:val="ru-RU"/>
        </w:rPr>
        <w:t>формування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єдиного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попереднього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переліку</w:t>
      </w:r>
      <w:proofErr w:type="spellEnd"/>
      <w:r>
        <w:rPr>
          <w:rFonts w:eastAsia="Arial"/>
          <w:color w:val="111111"/>
          <w:lang w:val="ru-RU"/>
        </w:rPr>
        <w:t xml:space="preserve"> без </w:t>
      </w:r>
      <w:proofErr w:type="spellStart"/>
      <w:r>
        <w:rPr>
          <w:rFonts w:eastAsia="Arial"/>
          <w:color w:val="111111"/>
          <w:lang w:val="ru-RU"/>
        </w:rPr>
        <w:t>дублювання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записів</w:t>
      </w:r>
      <w:proofErr w:type="spellEnd"/>
      <w:r>
        <w:rPr>
          <w:rFonts w:eastAsia="Arial"/>
          <w:color w:val="111111"/>
          <w:lang w:val="ru-RU"/>
        </w:rPr>
        <w:t>.</w:t>
      </w:r>
    </w:p>
    <w:p w14:paraId="1B5623B9" w14:textId="77777777">
      <w:pPr>
        <w:keepLines/>
        <w:numPr>
          <w:ilvl w:val="0"/>
          <w:numId w:val="1"/>
        </w:numPr>
        <w:spacing w:after="100"/>
        <w:rPr>
          <w:lang w:val="ru-RU"/>
        </w:rPr>
      </w:pPr>
      <w:proofErr w:type="spellStart"/>
      <w:r>
        <w:rPr>
          <w:rFonts w:eastAsia="Arial"/>
          <w:color w:val="111111"/>
          <w:lang w:val="ru-RU"/>
        </w:rPr>
        <w:t>Адміністративне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посилання</w:t>
      </w:r>
      <w:proofErr w:type="spellEnd"/>
      <w:r>
        <w:rPr>
          <w:rFonts w:eastAsia="Arial"/>
          <w:color w:val="111111"/>
          <w:lang w:val="ru-RU"/>
        </w:rPr>
        <w:t xml:space="preserve"> на </w:t>
      </w:r>
      <w:r>
        <w:rPr>
          <w:rFonts w:eastAsia="Arial"/>
          <w:color w:val="111111"/>
        </w:rPr>
        <w:t>Google</w:t>
      </w:r>
      <w:r>
        <w:rPr>
          <w:rFonts w:eastAsia="Arial"/>
          <w:color w:val="111111"/>
          <w:lang w:val="ru-RU"/>
        </w:rPr>
        <w:t xml:space="preserve"> </w:t>
      </w:r>
      <w:r>
        <w:rPr>
          <w:rFonts w:eastAsia="Arial"/>
          <w:color w:val="111111"/>
        </w:rPr>
        <w:t>Forms</w:t>
      </w:r>
      <w:r>
        <w:rPr>
          <w:rFonts w:eastAsia="Arial"/>
          <w:color w:val="111111"/>
          <w:lang w:val="ru-RU"/>
        </w:rPr>
        <w:t xml:space="preserve"> не </w:t>
      </w:r>
      <w:proofErr w:type="spellStart"/>
      <w:r>
        <w:rPr>
          <w:rFonts w:eastAsia="Arial"/>
          <w:color w:val="111111"/>
          <w:lang w:val="ru-RU"/>
        </w:rPr>
        <w:t>публікувати</w:t>
      </w:r>
      <w:proofErr w:type="spellEnd"/>
      <w:r>
        <w:rPr>
          <w:rFonts w:eastAsia="Arial"/>
          <w:color w:val="111111"/>
          <w:lang w:val="ru-RU"/>
        </w:rPr>
        <w:t xml:space="preserve"> як </w:t>
      </w:r>
      <w:proofErr w:type="spellStart"/>
      <w:r>
        <w:rPr>
          <w:rFonts w:eastAsia="Arial"/>
          <w:color w:val="111111"/>
          <w:lang w:val="ru-RU"/>
        </w:rPr>
        <w:t>посилання</w:t>
      </w:r>
      <w:proofErr w:type="spellEnd"/>
      <w:r>
        <w:rPr>
          <w:rFonts w:eastAsia="Arial"/>
          <w:color w:val="111111"/>
          <w:lang w:val="ru-RU"/>
        </w:rPr>
        <w:t xml:space="preserve"> для </w:t>
      </w:r>
      <w:proofErr w:type="spellStart"/>
      <w:r>
        <w:rPr>
          <w:rFonts w:eastAsia="Arial"/>
          <w:color w:val="111111"/>
          <w:lang w:val="ru-RU"/>
        </w:rPr>
        <w:t>заявників</w:t>
      </w:r>
      <w:proofErr w:type="spellEnd"/>
      <w:r>
        <w:rPr>
          <w:rFonts w:eastAsia="Arial"/>
          <w:color w:val="111111"/>
          <w:lang w:val="ru-RU"/>
        </w:rPr>
        <w:t xml:space="preserve">. Для </w:t>
      </w:r>
      <w:proofErr w:type="spellStart"/>
      <w:r>
        <w:rPr>
          <w:rFonts w:eastAsia="Arial"/>
          <w:color w:val="111111"/>
          <w:lang w:val="ru-RU"/>
        </w:rPr>
        <w:t>поширення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серед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заявників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використовувати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окреме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посилання</w:t>
      </w:r>
      <w:proofErr w:type="spellEnd"/>
      <w:r>
        <w:rPr>
          <w:rFonts w:eastAsia="Arial"/>
          <w:color w:val="111111"/>
          <w:lang w:val="ru-RU"/>
        </w:rPr>
        <w:t xml:space="preserve"> на </w:t>
      </w:r>
      <w:proofErr w:type="spellStart"/>
      <w:r>
        <w:rPr>
          <w:rFonts w:eastAsia="Arial"/>
          <w:color w:val="111111"/>
          <w:lang w:val="ru-RU"/>
        </w:rPr>
        <w:t>заповнення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форми</w:t>
      </w:r>
      <w:proofErr w:type="spellEnd"/>
      <w:r>
        <w:rPr>
          <w:rFonts w:eastAsia="Arial"/>
          <w:color w:val="111111"/>
          <w:lang w:val="ru-RU"/>
        </w:rPr>
        <w:t xml:space="preserve"> без прав </w:t>
      </w:r>
      <w:proofErr w:type="spellStart"/>
      <w:r>
        <w:rPr>
          <w:rFonts w:eastAsia="Arial"/>
          <w:color w:val="111111"/>
          <w:lang w:val="ru-RU"/>
        </w:rPr>
        <w:t>редагування</w:t>
      </w:r>
      <w:proofErr w:type="spellEnd"/>
      <w:r>
        <w:rPr>
          <w:rFonts w:eastAsia="Arial"/>
          <w:color w:val="111111"/>
          <w:lang w:val="ru-RU"/>
        </w:rPr>
        <w:t xml:space="preserve"> та доступу до </w:t>
      </w:r>
      <w:proofErr w:type="spellStart"/>
      <w:r>
        <w:rPr>
          <w:rFonts w:eastAsia="Arial"/>
          <w:color w:val="111111"/>
          <w:lang w:val="ru-RU"/>
        </w:rPr>
        <w:t>відповідей</w:t>
      </w:r>
      <w:proofErr w:type="spellEnd"/>
      <w:r>
        <w:rPr>
          <w:rFonts w:eastAsia="Arial"/>
          <w:color w:val="111111"/>
          <w:lang w:val="ru-RU"/>
        </w:rPr>
        <w:t>.</w:t>
      </w:r>
    </w:p>
    <w:p w14:paraId="52A52687" w14:textId="77777777">
      <w:pPr>
        <w:keepLines/>
        <w:numPr>
          <w:ilvl w:val="0"/>
          <w:numId w:val="1"/>
        </w:numPr>
        <w:spacing w:after="160"/>
        <w:rPr>
          <w:lang w:val="ru-RU"/>
        </w:rPr>
      </w:pPr>
      <w:r>
        <w:rPr>
          <w:rFonts w:eastAsia="Arial"/>
          <w:color w:val="111111"/>
          <w:lang w:val="ru-RU"/>
        </w:rPr>
        <w:t xml:space="preserve">Контроль за </w:t>
      </w:r>
      <w:proofErr w:type="spellStart"/>
      <w:r>
        <w:rPr>
          <w:rFonts w:eastAsia="Arial"/>
          <w:color w:val="111111"/>
          <w:lang w:val="ru-RU"/>
        </w:rPr>
        <w:t>виконанням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цього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рішення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залишаю</w:t>
      </w:r>
      <w:proofErr w:type="spellEnd"/>
      <w:r>
        <w:rPr>
          <w:rFonts w:eastAsia="Arial"/>
          <w:color w:val="111111"/>
          <w:lang w:val="ru-RU"/>
        </w:rPr>
        <w:t xml:space="preserve"> за собою.</w:t>
      </w:r>
    </w:p>
    <w:p w14:paraId="3488F743" w14:textId="108A0BD1">
      <w:pPr>
        <w:keepLines/>
        <w:numPr>
          <w:ilvl w:val="0"/>
          <w:numId w:val="1"/>
        </w:numPr>
        <w:spacing w:after="160"/>
        <w:rPr>
          <w:lang w:val="ru-RU"/>
        </w:rPr>
      </w:pPr>
      <w:r>
        <w:rPr>
          <w:rFonts w:eastAsia="Arial"/>
          <w:color w:val="111111"/>
          <w:lang w:val="ru-RU"/>
        </w:rPr>
        <w:t xml:space="preserve">На </w:t>
      </w:r>
      <w:proofErr w:type="spellStart"/>
      <w:r>
        <w:rPr>
          <w:rFonts w:eastAsia="Arial"/>
          <w:color w:val="111111"/>
          <w:lang w:val="ru-RU"/>
        </w:rPr>
        <w:t>установчому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зїзді</w:t>
      </w:r>
      <w:proofErr w:type="spellEnd"/>
      <w:r>
        <w:rPr>
          <w:rFonts w:eastAsia="Arial"/>
          <w:color w:val="111111"/>
          <w:lang w:val="ru-RU"/>
        </w:rPr>
        <w:t xml:space="preserve"> кожному </w:t>
      </w:r>
      <w:proofErr w:type="spellStart"/>
      <w:r>
        <w:rPr>
          <w:rFonts w:eastAsia="Arial"/>
          <w:color w:val="111111"/>
          <w:lang w:val="ru-RU"/>
        </w:rPr>
        <w:t>учаснику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реєстру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осіб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які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будуть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брати</w:t>
      </w:r>
      <w:proofErr w:type="spellEnd"/>
      <w:r>
        <w:rPr>
          <w:rFonts w:eastAsia="Arial"/>
          <w:color w:val="111111"/>
          <w:lang w:val="ru-RU"/>
        </w:rPr>
        <w:t xml:space="preserve"> участь  </w:t>
      </w:r>
      <w:proofErr w:type="spellStart"/>
      <w:r>
        <w:rPr>
          <w:rFonts w:eastAsia="Arial"/>
          <w:color w:val="111111"/>
          <w:lang w:val="ru-RU"/>
        </w:rPr>
        <w:t>бажано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заповнити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оригінал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Анкети</w:t>
      </w:r>
      <w:proofErr w:type="spellEnd"/>
      <w:r>
        <w:rPr>
          <w:rFonts w:eastAsia="Arial"/>
          <w:color w:val="111111"/>
          <w:lang w:val="ru-RU"/>
        </w:rPr>
        <w:t>-Заяви.</w:t>
      </w:r>
    </w:p>
    <w:p w14:paraId="24C3FD55" w14:textId="77777777">
      <w:pPr>
        <w:keepLines/>
        <w:spacing w:before="40" w:after="200"/>
        <w:rPr>
          <w:lang w:val="ru-RU"/>
        </w:rPr>
      </w:pPr>
      <w:proofErr w:type="spellStart"/>
      <w:r>
        <w:rPr>
          <w:rFonts w:eastAsia="Arial"/>
          <w:b/>
          <w:color w:val="255A87"/>
          <w:lang w:val="ru-RU"/>
        </w:rPr>
        <w:t>Додаток</w:t>
      </w:r>
      <w:proofErr w:type="spellEnd"/>
      <w:r>
        <w:rPr>
          <w:rFonts w:eastAsia="Arial"/>
          <w:b/>
          <w:color w:val="255A87"/>
          <w:lang w:val="ru-RU"/>
        </w:rPr>
        <w:t xml:space="preserve"> 1. </w:t>
      </w:r>
      <w:r>
        <w:rPr>
          <w:rFonts w:eastAsia="Arial"/>
          <w:color w:val="111111"/>
          <w:lang w:val="ru-RU"/>
        </w:rPr>
        <w:t>Анкета-</w:t>
      </w:r>
      <w:proofErr w:type="spellStart"/>
      <w:r>
        <w:rPr>
          <w:rFonts w:eastAsia="Arial"/>
          <w:color w:val="111111"/>
          <w:lang w:val="ru-RU"/>
        </w:rPr>
        <w:t>Заява</w:t>
      </w:r>
      <w:proofErr w:type="spellEnd"/>
      <w:r>
        <w:rPr>
          <w:rFonts w:eastAsia="Arial"/>
          <w:color w:val="111111"/>
          <w:lang w:val="ru-RU"/>
        </w:rPr>
        <w:t xml:space="preserve"> особи, яка </w:t>
      </w:r>
      <w:proofErr w:type="spellStart"/>
      <w:r>
        <w:rPr>
          <w:rFonts w:eastAsia="Arial"/>
          <w:color w:val="111111"/>
          <w:lang w:val="ru-RU"/>
        </w:rPr>
        <w:t>бажає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взяти</w:t>
      </w:r>
      <w:proofErr w:type="spellEnd"/>
      <w:r>
        <w:rPr>
          <w:rFonts w:eastAsia="Arial"/>
          <w:color w:val="111111"/>
          <w:lang w:val="ru-RU"/>
        </w:rPr>
        <w:t xml:space="preserve"> участь в </w:t>
      </w:r>
      <w:proofErr w:type="spellStart"/>
      <w:r>
        <w:rPr>
          <w:rFonts w:eastAsia="Arial"/>
          <w:color w:val="111111"/>
          <w:lang w:val="ru-RU"/>
        </w:rPr>
        <w:t>установчому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з’їзді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зі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створення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політичної</w:t>
      </w:r>
      <w:proofErr w:type="spellEnd"/>
      <w:r>
        <w:rPr>
          <w:rFonts w:eastAsia="Arial"/>
          <w:color w:val="111111"/>
          <w:lang w:val="ru-RU"/>
        </w:rPr>
        <w:t xml:space="preserve"> </w:t>
      </w:r>
      <w:proofErr w:type="spellStart"/>
      <w:r>
        <w:rPr>
          <w:rFonts w:eastAsia="Arial"/>
          <w:color w:val="111111"/>
          <w:lang w:val="ru-RU"/>
        </w:rPr>
        <w:t>партії</w:t>
      </w:r>
      <w:proofErr w:type="spellEnd"/>
      <w:r>
        <w:rPr>
          <w:rFonts w:eastAsia="Arial"/>
          <w:color w:val="111111"/>
          <w:lang w:val="ru-RU"/>
        </w:rPr>
        <w:t xml:space="preserve"> «ГАРАНТ НАРОДУ», на 3 </w:t>
      </w:r>
      <w:proofErr w:type="spellStart"/>
      <w:r>
        <w:rPr>
          <w:rFonts w:eastAsia="Arial"/>
          <w:color w:val="111111"/>
          <w:lang w:val="ru-RU"/>
        </w:rPr>
        <w:t>аркушах</w:t>
      </w:r>
      <w:proofErr w:type="spellEnd"/>
      <w:r>
        <w:rPr>
          <w:rFonts w:eastAsia="Arial"/>
          <w:color w:val="111111"/>
          <w:lang w:val="ru-RU"/>
        </w:rPr>
        <w:t>.</w:t>
      </w:r>
    </w:p>
    <w:tbl>
      <w:tblPr>
        <w:tblW w:w="9920" w:type="dxa"/>
        <w:jc w:val="center"/>
        <w:tblLayout w:type="fixed"/>
        <w:tblLook w:val="04A0" w:firstRow="1" w:lastRow="0" w:firstColumn="1" w:lastColumn="0" w:noHBand="0" w:noVBand="1"/>
      </w:tblPr>
      <w:tblGrid>
        <w:gridCol w:w="3100"/>
        <w:gridCol w:w="2200"/>
        <w:gridCol w:w="4620"/>
      </w:tblGrid>
      <w:tr w14:paraId="15927077" w14:textId="77777777">
        <w:trPr>
          <w:jc w:val="center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bottom"/>
          </w:tcPr>
          <w:p w14:paraId="0DDA7C20" w14:textId="77777777">
            <w:pPr>
              <w:spacing w:after="0"/>
            </w:pPr>
            <w:proofErr w:type="spellStart"/>
            <w:r>
              <w:rPr>
                <w:rFonts w:eastAsia="Arial"/>
                <w:color w:val="111111"/>
              </w:rPr>
              <w:t>Головуючий</w:t>
            </w:r>
            <w:proofErr w:type="spellEnd"/>
            <w:r>
              <w:rPr>
                <w:rFonts w:eastAsia="Arial"/>
                <w:color w:val="111111"/>
              </w:rPr>
              <w:t xml:space="preserve"> </w:t>
            </w:r>
            <w:proofErr w:type="spellStart"/>
            <w:r>
              <w:rPr>
                <w:rFonts w:eastAsia="Arial"/>
                <w:color w:val="111111"/>
              </w:rPr>
              <w:t>ініціативної</w:t>
            </w:r>
            <w:proofErr w:type="spellEnd"/>
            <w:r>
              <w:rPr>
                <w:rFonts w:eastAsia="Arial"/>
                <w:color w:val="111111"/>
              </w:rPr>
              <w:t xml:space="preserve"> </w:t>
            </w:r>
            <w:proofErr w:type="spellStart"/>
            <w:r>
              <w:rPr>
                <w:rFonts w:eastAsia="Arial"/>
                <w:color w:val="111111"/>
              </w:rPr>
              <w:t>групи</w:t>
            </w:r>
            <w:proofErr w:type="spell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bottom"/>
          </w:tcPr>
          <w:p w14:paraId="11D88DBA" w14:textId="77777777">
            <w:pPr>
              <w:spacing w:after="0"/>
              <w:jc w:val="center"/>
            </w:pPr>
            <w:r>
              <w:rPr>
                <w:rFonts w:eastAsia="Arial"/>
                <w:color w:val="111111"/>
              </w:rPr>
              <w:t>________________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bottom"/>
          </w:tcPr>
          <w:p w14:paraId="3BC1D197" w14:textId="77777777">
            <w:pPr>
              <w:spacing w:after="0"/>
            </w:pPr>
            <w:proofErr w:type="spellStart"/>
            <w:r>
              <w:rPr>
                <w:rFonts w:eastAsia="Arial"/>
                <w:color w:val="111111"/>
              </w:rPr>
              <w:t>Токар</w:t>
            </w:r>
            <w:proofErr w:type="spellEnd"/>
            <w:r>
              <w:rPr>
                <w:rFonts w:eastAsia="Arial"/>
                <w:color w:val="111111"/>
              </w:rPr>
              <w:t xml:space="preserve"> </w:t>
            </w:r>
            <w:proofErr w:type="spellStart"/>
            <w:r>
              <w:rPr>
                <w:rFonts w:eastAsia="Arial"/>
                <w:color w:val="111111"/>
              </w:rPr>
              <w:t>Валерій</w:t>
            </w:r>
            <w:proofErr w:type="spellEnd"/>
            <w:r>
              <w:rPr>
                <w:rFonts w:eastAsia="Arial"/>
                <w:color w:val="111111"/>
              </w:rPr>
              <w:t xml:space="preserve"> </w:t>
            </w:r>
            <w:proofErr w:type="spellStart"/>
            <w:r>
              <w:rPr>
                <w:rFonts w:eastAsia="Arial"/>
                <w:color w:val="111111"/>
              </w:rPr>
              <w:t>Олексійович</w:t>
            </w:r>
            <w:proofErr w:type="spellEnd"/>
          </w:p>
        </w:tc>
      </w:tr>
      <w:tr w14:paraId="2B560331" w14:textId="77777777">
        <w:trPr>
          <w:jc w:val="center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bottom"/>
          </w:tcPr>
          <w:p w14:paraId="2DF13A35" w14:textId="77777777">
            <w:pPr>
              <w:spacing w:after="0"/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bottom"/>
          </w:tcPr>
          <w:p w14:paraId="1A52C6D8" w14:textId="77777777">
            <w:pPr>
              <w:spacing w:after="0"/>
              <w:jc w:val="center"/>
            </w:pPr>
            <w:r>
              <w:rPr>
                <w:rFonts w:eastAsia="Arial"/>
                <w:i/>
                <w:color w:val="666B73"/>
                <w:sz w:val="20"/>
              </w:rPr>
              <w:t>(</w:t>
            </w:r>
            <w:proofErr w:type="spellStart"/>
            <w:r>
              <w:rPr>
                <w:rFonts w:eastAsia="Arial"/>
                <w:i/>
                <w:color w:val="666B73"/>
                <w:sz w:val="20"/>
              </w:rPr>
              <w:t>підпис</w:t>
            </w:r>
            <w:proofErr w:type="spellEnd"/>
            <w:r>
              <w:rPr>
                <w:rFonts w:eastAsia="Arial"/>
                <w:i/>
                <w:color w:val="666B73"/>
                <w:sz w:val="20"/>
              </w:rPr>
              <w:t>)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bottom"/>
          </w:tcPr>
          <w:p w14:paraId="74A2F9CC" w14:textId="77777777">
            <w:pPr>
              <w:spacing w:after="0"/>
            </w:pPr>
          </w:p>
        </w:tc>
      </w:tr>
    </w:tbl>
    <w:p w14:paraId="1DC540DA" w14:textId="77777777"/>
    <w:sectPr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964" w:right="1247" w:bottom="964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68D15" w14:textId="77777777">
      <w:pPr>
        <w:spacing w:after="0" w:line="240" w:lineRule="auto"/>
      </w:pPr>
      <w:r>
        <w:separator/>
      </w:r>
    </w:p>
  </w:endnote>
  <w:endnote w:type="continuationSeparator" w:id="0">
    <w:p w14:paraId="090DF7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CD64" w14:textId="77777777">
    <w:pPr>
      <w:pStyle w:val="a6"/>
      <w:jc w:val="right"/>
    </w:pPr>
    <w:proofErr w:type="spellStart"/>
    <w:r>
      <w:rPr>
        <w:rFonts w:eastAsia="Arial"/>
        <w:color w:val="666B73"/>
        <w:sz w:val="18"/>
      </w:rPr>
      <w:t>Сторінка</w:t>
    </w:r>
    <w:proofErr w:type="spellEnd"/>
    <w:r>
      <w:rPr>
        <w:rFonts w:eastAsia="Arial"/>
        <w:color w:val="666B73"/>
        <w:sz w:val="18"/>
      </w:rPr>
      <w:t xml:space="preserve"> </w:t>
    </w:r>
    <w:r>
      <w:rPr>
        <w:rFonts w:eastAsia="Arial"/>
        <w:color w:val="666B73"/>
        <w:sz w:val="18"/>
      </w:rPr>
      <w:fldChar w:fldCharType="begin"/>
    </w:r>
    <w:r>
      <w:rPr>
        <w:rFonts w:eastAsia="Arial"/>
        <w:color w:val="666B73"/>
        <w:sz w:val="18"/>
      </w:rPr>
      <w:instrText xml:space="preserve"> PAGE </w:instrText>
    </w:r>
    <w:r>
      <w:rPr>
        <w:rFonts w:eastAsia="Arial"/>
        <w:color w:val="666B73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F11F" w14:textId="606D9395">
    <w:pPr>
      <w:pStyle w:val="a6"/>
      <w:jc w:val="right"/>
    </w:pPr>
    <w:proofErr w:type="spellStart"/>
    <w:r>
      <w:rPr>
        <w:rFonts w:eastAsia="Arial"/>
        <w:color w:val="666B73"/>
        <w:sz w:val="18"/>
      </w:rPr>
      <w:t>Сторінка</w:t>
    </w:r>
    <w:proofErr w:type="spellEnd"/>
    <w:r>
      <w:rPr>
        <w:rFonts w:eastAsia="Arial"/>
        <w:color w:val="666B73"/>
        <w:sz w:val="18"/>
      </w:rPr>
      <w:t xml:space="preserve"> </w:t>
    </w:r>
    <w:r>
      <w:rPr>
        <w:rFonts w:eastAsia="Arial"/>
        <w:color w:val="666B73"/>
        <w:sz w:val="18"/>
      </w:rPr>
      <w:fldChar w:fldCharType="begin"/>
    </w:r>
    <w:r>
      <w:rPr>
        <w:rFonts w:eastAsia="Arial"/>
        <w:color w:val="666B73"/>
        <w:sz w:val="18"/>
      </w:rPr>
      <w:instrText xml:space="preserve"> PAGE </w:instrText>
    </w:r>
    <w:r>
      <w:rPr>
        <w:rFonts w:eastAsia="Arial"/>
        <w:color w:val="666B73"/>
        <w:sz w:val="18"/>
      </w:rPr>
      <w:fldChar w:fldCharType="separate"/>
    </w:r>
    <w:r>
      <w:rPr>
        <w:rFonts w:eastAsia="Arial"/>
        <w:noProof/>
        <w:color w:val="666B73"/>
        <w:sz w:val="18"/>
      </w:rPr>
      <w:t>2</w:t>
    </w:r>
    <w:r>
      <w:rPr>
        <w:rFonts w:eastAsia="Arial"/>
        <w:color w:val="666B73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F4826" w14:textId="579FADF7">
    <w:pPr>
      <w:pStyle w:val="a6"/>
      <w:jc w:val="right"/>
    </w:pPr>
    <w:proofErr w:type="spellStart"/>
    <w:r>
      <w:rPr>
        <w:rFonts w:eastAsia="Arial"/>
        <w:color w:val="666B73"/>
        <w:sz w:val="18"/>
      </w:rPr>
      <w:t>Сторінка</w:t>
    </w:r>
    <w:proofErr w:type="spellEnd"/>
    <w:r>
      <w:rPr>
        <w:rFonts w:eastAsia="Arial"/>
        <w:color w:val="666B73"/>
        <w:sz w:val="18"/>
      </w:rPr>
      <w:t xml:space="preserve"> </w:t>
    </w:r>
    <w:r>
      <w:rPr>
        <w:rFonts w:eastAsia="Arial"/>
        <w:color w:val="666B73"/>
        <w:sz w:val="18"/>
      </w:rPr>
      <w:fldChar w:fldCharType="begin"/>
    </w:r>
    <w:r>
      <w:rPr>
        <w:rFonts w:eastAsia="Arial"/>
        <w:color w:val="666B73"/>
        <w:sz w:val="18"/>
      </w:rPr>
      <w:instrText xml:space="preserve"> PAGE </w:instrText>
    </w:r>
    <w:r>
      <w:rPr>
        <w:rFonts w:eastAsia="Arial"/>
        <w:color w:val="666B73"/>
        <w:sz w:val="18"/>
      </w:rPr>
      <w:fldChar w:fldCharType="separate"/>
    </w:r>
    <w:r>
      <w:rPr>
        <w:rFonts w:eastAsia="Arial"/>
        <w:noProof/>
        <w:color w:val="666B73"/>
        <w:sz w:val="18"/>
      </w:rPr>
      <w:t>1</w:t>
    </w:r>
    <w:r>
      <w:rPr>
        <w:rFonts w:eastAsia="Arial"/>
        <w:color w:val="666B73"/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4867C" w14:textId="77777777">
    <w:pPr>
      <w:pStyle w:val="a6"/>
      <w:jc w:val="right"/>
    </w:pPr>
    <w:proofErr w:type="spellStart"/>
    <w:r>
      <w:rPr>
        <w:rFonts w:eastAsia="Arial"/>
        <w:color w:val="666B73"/>
        <w:sz w:val="18"/>
      </w:rPr>
      <w:t>Сторінка</w:t>
    </w:r>
    <w:proofErr w:type="spellEnd"/>
    <w:r>
      <w:rPr>
        <w:rFonts w:eastAsia="Arial"/>
        <w:color w:val="666B73"/>
        <w:sz w:val="18"/>
      </w:rPr>
      <w:t xml:space="preserve"> </w:t>
    </w:r>
    <w:r>
      <w:rPr>
        <w:rFonts w:eastAsia="Arial"/>
        <w:color w:val="666B73"/>
        <w:sz w:val="18"/>
      </w:rPr>
      <w:fldChar w:fldCharType="begin"/>
    </w:r>
    <w:r>
      <w:rPr>
        <w:rFonts w:eastAsia="Arial"/>
        <w:color w:val="666B73"/>
        <w:sz w:val="18"/>
      </w:rPr>
      <w:instrText xml:space="preserve"> PAGE </w:instrText>
    </w:r>
    <w:r>
      <w:rPr>
        <w:rFonts w:eastAsia="Arial"/>
        <w:color w:val="666B73"/>
        <w:sz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A09A" w14:textId="37066851">
    <w:pPr>
      <w:pStyle w:val="a6"/>
      <w:jc w:val="right"/>
    </w:pPr>
    <w:proofErr w:type="spellStart"/>
    <w:r>
      <w:rPr>
        <w:rFonts w:eastAsia="Arial"/>
        <w:color w:val="666B73"/>
        <w:sz w:val="18"/>
      </w:rPr>
      <w:t>Сторінка</w:t>
    </w:r>
    <w:proofErr w:type="spellEnd"/>
    <w:r>
      <w:rPr>
        <w:rFonts w:eastAsia="Arial"/>
        <w:color w:val="666B73"/>
        <w:sz w:val="18"/>
      </w:rPr>
      <w:t xml:space="preserve"> </w:t>
    </w:r>
    <w:r>
      <w:rPr>
        <w:rFonts w:eastAsia="Arial"/>
        <w:color w:val="666B73"/>
        <w:sz w:val="18"/>
      </w:rPr>
      <w:fldChar w:fldCharType="begin"/>
    </w:r>
    <w:r>
      <w:rPr>
        <w:rFonts w:eastAsia="Arial"/>
        <w:color w:val="666B73"/>
        <w:sz w:val="18"/>
      </w:rPr>
      <w:instrText xml:space="preserve"> PAGE </w:instrText>
    </w:r>
    <w:r>
      <w:rPr>
        <w:rFonts w:eastAsia="Arial"/>
        <w:color w:val="666B73"/>
        <w:sz w:val="18"/>
      </w:rPr>
      <w:fldChar w:fldCharType="separate"/>
    </w:r>
    <w:r>
      <w:rPr>
        <w:rFonts w:eastAsia="Arial"/>
        <w:noProof/>
        <w:color w:val="666B73"/>
        <w:sz w:val="18"/>
      </w:rPr>
      <w:t>2</w:t>
    </w:r>
    <w:r>
      <w:rPr>
        <w:rFonts w:eastAsia="Arial"/>
        <w:color w:val="666B7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6BA14" w14:textId="77777777">
      <w:pPr>
        <w:spacing w:after="0" w:line="240" w:lineRule="auto"/>
      </w:pPr>
      <w:r>
        <w:separator/>
      </w:r>
    </w:p>
  </w:footnote>
  <w:footnote w:type="continuationSeparator" w:id="0">
    <w:p w14:paraId="29E3240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D360F" w14:textId="77777777">
    <w:pPr>
      <w:pStyle w:val="a4"/>
    </w:pPr>
    <w:r>
      <w:rPr>
        <w:rFonts w:eastAsia="Arial"/>
        <w:b/>
        <w:color w:val="666B73"/>
        <w:sz w:val="18"/>
      </w:rPr>
      <w:t>ІНІЦІАТИВНА ГРУПА | «ГАРАНТ НАРОДУ»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EEF75" w14:textId="77777777">
    <w:pPr>
      <w:pStyle w:val="a4"/>
    </w:pPr>
    <w:r>
      <w:rPr>
        <w:rFonts w:eastAsia="Arial"/>
        <w:b/>
        <w:color w:val="666B73"/>
        <w:sz w:val="18"/>
      </w:rPr>
      <w:t>ІНІЦІАТИВНА ГРУПА | «ГАРАНТ НАРОДУ»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7E78C" w14:textId="77777777">
    <w:pPr>
      <w:pStyle w:val="a4"/>
    </w:pPr>
    <w:r>
      <w:rPr>
        <w:rFonts w:eastAsia="Arial"/>
        <w:b/>
        <w:color w:val="666B73"/>
        <w:sz w:val="18"/>
      </w:rPr>
      <w:t>ІНІЦІАТИВНА ГРУПА | «ГАРАНТ НАРОДУ»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05FC0" w14:textId="77777777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38B3F" w14:textId="77777777">
    <w:pPr>
      <w:pStyle w:val="a4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B16A6C"/>
    <w:multiLevelType w:val="singleLevel"/>
    <w:tmpl w:val="FFFFFFFF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300"/>
      </w:pPr>
    </w:lvl>
  </w:abstractNum>
  <w:num w:numId="1" w16cid:durableId="18407304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7D70"/>
    <w:rsid w:val="003E70D4"/>
    <w:rsid w:val="00411CB4"/>
    <w:rsid w:val="004943E1"/>
    <w:rsid w:val="00783170"/>
    <w:rsid w:val="00A174B8"/>
    <w:rsid w:val="00AA1D8D"/>
    <w:rsid w:val="00B47730"/>
    <w:rsid w:val="00C1293F"/>
    <w:rsid w:val="00CB0664"/>
    <w:rsid w:val="00DA5A83"/>
    <w:rsid w:val="00E16A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86CD20"/>
  <w14:defaultImageDpi w14:val="300"/>
  <w15:docId w15:val="{AF3F5B7E-64B3-684B-B68B-453043AA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20" w:line="259" w:lineRule="auto"/>
    </w:pPr>
    <w:rPr>
      <w:rFonts w:ascii="Arial" w:hAnsi="Arial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11111"/>
      <w:sz w:val="3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255A87"/>
      <w:sz w:val="24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255A87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color w:val="111111"/>
      <w:spacing w:val="5"/>
      <w:kern w:val="28"/>
      <w:sz w:val="44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docs.google.com/forms/d/1-JM3kpufMt-1Br1ONCnvnTdZewlxnS-VQvqpCjzHEik/edit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Рішення про затвердження Анкети-Заяви та електронної реєстраційної форми</vt:lpstr>
      <vt:lpstr/>
    </vt:vector>
  </TitlesOfParts>
  <Manager/>
  <Company/>
  <LinksUpToDate>false</LinksUpToDate>
  <CharactersWithSpaces>3259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про затвердження Анкети-Заяви та електронної реєстраційної форми</dc:title>
  <dc:subject>Підготовка установчого з’їзду політичної партії «ГАРАНТ НАРОДУ»</dc:subject>
  <dc:creator/>
  <cp:keywords>ГАРАНТ НАРОДУ, Анкета-Заява, Google Forms, установчий з’їзд</cp:keywords>
  <dc:description>generated by python-docx</dc:description>
  <cp:lastModifiedBy/>
  <cp:revision>2</cp:revision>
  <dcterms:created xsi:type="dcterms:W3CDTF">2026-09-02T12:51:00Z</dcterms:created>
  <dcterms:modified xsi:type="dcterms:W3CDTF">2026-09-02T12:51:00Z</dcterms:modified>
  <cp:category/>
</cp:coreProperties>
</file>